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AF402D">
      <w:pPr>
        <w:rPr>
          <w:iCs w:val="0"/>
        </w:rPr>
      </w:pPr>
    </w:p>
    <w:p w14:paraId="19FADF74" w14:textId="020CD011" w:rsidR="00731516" w:rsidRP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</w:tblCellMar>
        <w:tblLook w:val="04A0" w:firstRow="1" w:lastRow="0" w:firstColumn="1" w:lastColumn="0" w:noHBand="0" w:noVBand="1"/>
      </w:tblPr>
      <w:tblGrid>
        <w:gridCol w:w="5469"/>
        <w:gridCol w:w="4611"/>
      </w:tblGrid>
      <w:tr w:rsidR="00C22205" w:rsidRPr="00C70BFB" w14:paraId="64555282" w14:textId="77777777" w:rsidTr="00C22205">
        <w:trPr>
          <w:trHeight w:val="414"/>
        </w:trPr>
        <w:tc>
          <w:tcPr>
            <w:tcW w:w="546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BA19BD" w14:textId="77777777" w:rsidR="00C22205" w:rsidRPr="00C70BFB" w:rsidRDefault="00C22205" w:rsidP="004757E5">
            <w:pPr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Name: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707955374"/>
                <w:placeholder>
                  <w:docPart w:val="9F5E66F4D54F409CA8A8D2BDF7556B52"/>
                </w:placeholder>
                <w:showingPlcHdr/>
              </w:sdtPr>
              <w:sdtEndPr/>
              <w:sdtContent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46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A3523" w14:textId="19E97B4C" w:rsidR="00C22205" w:rsidRPr="00C70BFB" w:rsidRDefault="00BB1E24" w:rsidP="004757E5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Assignment</w:t>
            </w:r>
            <w:r w:rsidR="00C22205" w:rsidRPr="00C70BFB">
              <w:rPr>
                <w:rFonts w:asciiTheme="minorHAnsi" w:hAnsiTheme="minorHAnsi" w:cstheme="minorHAnsi"/>
                <w:bCs/>
              </w:rPr>
              <w:t>:</w:t>
            </w:r>
            <w:r w:rsidR="00C22205" w:rsidRPr="00C70BFB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622427871"/>
                <w:placeholder>
                  <w:docPart w:val="9F5E66F4D54F409CA8A8D2BDF7556B52"/>
                </w:placeholder>
                <w:showingPlcHdr/>
              </w:sdtPr>
              <w:sdtEndPr/>
              <w:sdtContent>
                <w:r w:rsidR="00C22205"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C22205" w:rsidRPr="00C70BFB" w14:paraId="3BD37850" w14:textId="77777777" w:rsidTr="00C22205">
        <w:trPr>
          <w:trHeight w:val="414"/>
        </w:trPr>
        <w:tc>
          <w:tcPr>
            <w:tcW w:w="5469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84B3A6A" w14:textId="77777777" w:rsidR="00C22205" w:rsidRPr="00C70BFB" w:rsidRDefault="00C22205" w:rsidP="004757E5">
            <w:pPr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Name: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-1193374583"/>
                <w:placeholder>
                  <w:docPart w:val="C4FAF4A6466F40368629F8EF0AC90671"/>
                </w:placeholder>
                <w:showingPlcHdr/>
              </w:sdtPr>
              <w:sdtEndPr/>
              <w:sdtContent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  <w:tc>
          <w:tcPr>
            <w:tcW w:w="46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390CD1A5" w14:textId="77777777" w:rsidR="00C22205" w:rsidRPr="00C70BFB" w:rsidRDefault="00C22205" w:rsidP="004757E5">
            <w:pPr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</w:rPr>
              <w:t>Date</w:t>
            </w:r>
            <w:r>
              <w:rPr>
                <w:rFonts w:asciiTheme="minorHAnsi" w:hAnsiTheme="minorHAnsi" w:cstheme="minorHAnsi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</w:rPr>
                <w:id w:val="-1670089571"/>
                <w:placeholder>
                  <w:docPart w:val="70DDD3E4C41F462A9CF59AF8D3BC98A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</w:tc>
      </w:tr>
    </w:tbl>
    <w:p w14:paraId="629FCEC4" w14:textId="764499F9" w:rsidR="00771622" w:rsidRDefault="00771622" w:rsidP="00B91E2A"/>
    <w:p w14:paraId="7C752C3E" w14:textId="63BC75EF" w:rsidR="0078755C" w:rsidRPr="0078755C" w:rsidRDefault="0078755C" w:rsidP="0078755C">
      <w:pPr>
        <w:jc w:val="center"/>
        <w:rPr>
          <w:i/>
          <w:iCs w:val="0"/>
        </w:rPr>
      </w:pPr>
      <w:r w:rsidRPr="0078755C">
        <w:rPr>
          <w:i/>
          <w:iCs w:val="0"/>
        </w:rPr>
        <w:t>This tool is for the educator and evaluator to develop and implement an assistance plan as necessary</w:t>
      </w:r>
    </w:p>
    <w:p w14:paraId="40D3EC7A" w14:textId="16B9E9F9" w:rsidR="0078755C" w:rsidRPr="0078755C" w:rsidRDefault="0078755C" w:rsidP="0078755C">
      <w:pPr>
        <w:jc w:val="center"/>
        <w:rPr>
          <w:i/>
          <w:iCs w:val="0"/>
        </w:rPr>
      </w:pPr>
      <w:r w:rsidRPr="0078755C">
        <w:rPr>
          <w:i/>
          <w:iCs w:val="0"/>
        </w:rPr>
        <w:t>pursuant to NRS 391.695 (teachers) and 391.715 (administrators) as part of the Mid-Cycle Goals Review, but</w:t>
      </w:r>
      <w:r w:rsidR="00D2546F">
        <w:rPr>
          <w:i/>
          <w:iCs w:val="0"/>
        </w:rPr>
        <w:t xml:space="preserve"> it</w:t>
      </w:r>
      <w:r w:rsidRPr="0078755C">
        <w:rPr>
          <w:i/>
          <w:iCs w:val="0"/>
        </w:rPr>
        <w:t xml:space="preserve"> may be completed earlier if appropriate.</w:t>
      </w:r>
    </w:p>
    <w:p w14:paraId="1DC05333" w14:textId="77777777" w:rsidR="0078755C" w:rsidRPr="00771622" w:rsidRDefault="0078755C" w:rsidP="00B91E2A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4" w:type="dxa"/>
          <w:right w:w="115" w:type="dxa"/>
        </w:tblCellMar>
        <w:tblLook w:val="04A0" w:firstRow="1" w:lastRow="0" w:firstColumn="1" w:lastColumn="0" w:noHBand="0" w:noVBand="1"/>
        <w:tblCaption w:val="Educator Assistance Plan Tool"/>
        <w:tblDescription w:val="Note specific concerns, resources needed, evaluator assistance actions, , educator actions, timelines, and evidence of progress."/>
      </w:tblPr>
      <w:tblGrid>
        <w:gridCol w:w="6626"/>
        <w:gridCol w:w="3444"/>
      </w:tblGrid>
      <w:tr w:rsidR="00771622" w:rsidRPr="00C70BFB" w14:paraId="3EFD6888" w14:textId="77777777" w:rsidTr="003619C2">
        <w:trPr>
          <w:trHeight w:hRule="exact" w:val="288"/>
        </w:trPr>
        <w:tc>
          <w:tcPr>
            <w:tcW w:w="3290" w:type="pct"/>
            <w:shd w:val="clear" w:color="auto" w:fill="2F5496" w:themeFill="accent1" w:themeFillShade="BF"/>
            <w:vAlign w:val="center"/>
          </w:tcPr>
          <w:p w14:paraId="64A5B1F4" w14:textId="64EA5B20" w:rsidR="00AA14C7" w:rsidRPr="00726CF0" w:rsidRDefault="00AA14C7" w:rsidP="004757E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726CF0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Specific Concerns</w:t>
            </w:r>
            <w:r w:rsidR="00726CF0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 </w:t>
            </w:r>
            <w:r w:rsidRPr="00726CF0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(</w:t>
            </w:r>
            <w:r w:rsidR="005A7131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R</w:t>
            </w:r>
            <w:r w:rsidRPr="00726CF0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eference Standards </w:t>
            </w:r>
            <w:r w:rsidR="00B33657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and</w:t>
            </w:r>
            <w:r w:rsidRPr="00726CF0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 Indicators)</w:t>
            </w:r>
            <w:r w:rsidR="00726CF0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:</w:t>
            </w:r>
          </w:p>
        </w:tc>
        <w:tc>
          <w:tcPr>
            <w:tcW w:w="1710" w:type="pct"/>
            <w:shd w:val="clear" w:color="auto" w:fill="2F5496" w:themeFill="accent1" w:themeFillShade="BF"/>
            <w:vAlign w:val="center"/>
          </w:tcPr>
          <w:p w14:paraId="43A8D4ED" w14:textId="77777777" w:rsidR="00AA14C7" w:rsidRPr="00726CF0" w:rsidRDefault="00AA14C7" w:rsidP="004757E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726CF0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Resources/Support Needed:</w:t>
            </w:r>
          </w:p>
        </w:tc>
      </w:tr>
      <w:tr w:rsidR="00B33657" w:rsidRPr="00C70BFB" w14:paraId="20AF3722" w14:textId="77777777" w:rsidTr="001E0C0F">
        <w:trPr>
          <w:trHeight w:val="1440"/>
        </w:trPr>
        <w:sdt>
          <w:sdtPr>
            <w:rPr>
              <w:rFonts w:asciiTheme="minorHAnsi" w:hAnsiTheme="minorHAnsi" w:cstheme="minorHAnsi"/>
            </w:rPr>
            <w:id w:val="-1622762980"/>
            <w:placeholder>
              <w:docPart w:val="E2E0BC85E35C4724A1F3EEE4213B61BE"/>
            </w:placeholder>
            <w:showingPlcHdr/>
          </w:sdtPr>
          <w:sdtEndPr/>
          <w:sdtContent>
            <w:tc>
              <w:tcPr>
                <w:tcW w:w="3290" w:type="pct"/>
                <w:shd w:val="clear" w:color="auto" w:fill="auto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1A9FFA7B" w14:textId="77777777" w:rsidR="00AA14C7" w:rsidRPr="00C70BFB" w:rsidRDefault="00AA14C7" w:rsidP="004757E5">
                <w:pPr>
                  <w:tabs>
                    <w:tab w:val="left" w:pos="6507"/>
                  </w:tabs>
                  <w:rPr>
                    <w:rFonts w:asciiTheme="minorHAnsi" w:eastAsia="Times New Roman" w:hAnsiTheme="minorHAnsi" w:cstheme="minorHAnsi"/>
                  </w:rPr>
                </w:pPr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756173618"/>
            <w:placeholder>
              <w:docPart w:val="E2E0BC85E35C4724A1F3EEE4213B61BE"/>
            </w:placeholder>
            <w:showingPlcHdr/>
          </w:sdtPr>
          <w:sdtEndPr/>
          <w:sdtContent>
            <w:tc>
              <w:tcPr>
                <w:tcW w:w="1710" w:type="pct"/>
                <w:shd w:val="clear" w:color="auto" w:fill="auto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065908B2" w14:textId="77777777" w:rsidR="00AA14C7" w:rsidRPr="00C70BFB" w:rsidRDefault="00AA14C7" w:rsidP="004757E5">
                <w:pPr>
                  <w:tabs>
                    <w:tab w:val="left" w:pos="6507"/>
                  </w:tabs>
                  <w:rPr>
                    <w:rFonts w:asciiTheme="minorHAnsi" w:eastAsia="Times New Roman" w:hAnsiTheme="minorHAnsi" w:cstheme="minorHAnsi"/>
                  </w:rPr>
                </w:pPr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AF402D" w:rsidRPr="00C70BFB" w14:paraId="22F6A66D" w14:textId="77777777" w:rsidTr="003619C2">
        <w:trPr>
          <w:trHeight w:val="288"/>
        </w:trPr>
        <w:tc>
          <w:tcPr>
            <w:tcW w:w="3290" w:type="pct"/>
            <w:shd w:val="clear" w:color="auto" w:fill="2F5496" w:themeFill="accent1" w:themeFillShade="BF"/>
          </w:tcPr>
          <w:p w14:paraId="7CE2DC1B" w14:textId="77777777" w:rsidR="00AA14C7" w:rsidRPr="004863D9" w:rsidRDefault="00AA14C7" w:rsidP="004757E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4863D9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Evaluator Assistance Actions: </w:t>
            </w:r>
          </w:p>
        </w:tc>
        <w:tc>
          <w:tcPr>
            <w:tcW w:w="1710" w:type="pct"/>
            <w:shd w:val="clear" w:color="auto" w:fill="2F5496" w:themeFill="accent1" w:themeFillShade="BF"/>
          </w:tcPr>
          <w:p w14:paraId="2622DFF6" w14:textId="77777777" w:rsidR="00AA14C7" w:rsidRPr="001E0C0F" w:rsidRDefault="00AA14C7" w:rsidP="004757E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4863D9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Timeline</w:t>
            </w:r>
            <w:r w:rsidRPr="001E0C0F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:</w:t>
            </w:r>
          </w:p>
        </w:tc>
      </w:tr>
      <w:tr w:rsidR="00B33657" w:rsidRPr="00C70BFB" w14:paraId="5574912E" w14:textId="77777777" w:rsidTr="001E0C0F">
        <w:trPr>
          <w:trHeight w:val="1440"/>
        </w:trPr>
        <w:sdt>
          <w:sdtPr>
            <w:rPr>
              <w:rFonts w:asciiTheme="minorHAnsi" w:eastAsia="Times New Roman" w:hAnsiTheme="minorHAnsi" w:cstheme="minorHAnsi"/>
            </w:rPr>
            <w:id w:val="-111665860"/>
            <w:placeholder>
              <w:docPart w:val="E2E0BC85E35C4724A1F3EEE4213B61BE"/>
            </w:placeholder>
            <w:showingPlcHdr/>
          </w:sdtPr>
          <w:sdtEndPr/>
          <w:sdtContent>
            <w:tc>
              <w:tcPr>
                <w:tcW w:w="3290" w:type="pct"/>
                <w:shd w:val="clear" w:color="auto" w:fill="auto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6B5B7711" w14:textId="77777777" w:rsidR="00AA14C7" w:rsidRPr="00C70BFB" w:rsidRDefault="00AA14C7" w:rsidP="004757E5">
                <w:pPr>
                  <w:rPr>
                    <w:rFonts w:asciiTheme="minorHAnsi" w:eastAsia="Times New Roman" w:hAnsiTheme="minorHAnsi" w:cstheme="minorHAnsi"/>
                  </w:rPr>
                </w:pPr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1931386648"/>
            <w:placeholder>
              <w:docPart w:val="E2E0BC85E35C4724A1F3EEE4213B61BE"/>
            </w:placeholder>
            <w:showingPlcHdr/>
          </w:sdtPr>
          <w:sdtEndPr/>
          <w:sdtContent>
            <w:tc>
              <w:tcPr>
                <w:tcW w:w="1710" w:type="pct"/>
                <w:shd w:val="clear" w:color="auto" w:fill="auto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2EF3AE5A" w14:textId="77777777" w:rsidR="00AA14C7" w:rsidRPr="00C70BFB" w:rsidRDefault="00AA14C7" w:rsidP="004757E5">
                <w:pPr>
                  <w:rPr>
                    <w:rFonts w:asciiTheme="minorHAnsi" w:eastAsia="Times New Roman" w:hAnsiTheme="minorHAnsi" w:cstheme="minorHAnsi"/>
                  </w:rPr>
                </w:pPr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AF402D" w:rsidRPr="00C70BFB" w14:paraId="1CA56EED" w14:textId="77777777" w:rsidTr="003619C2">
        <w:trPr>
          <w:trHeight w:hRule="exact" w:val="288"/>
        </w:trPr>
        <w:tc>
          <w:tcPr>
            <w:tcW w:w="3290" w:type="pct"/>
            <w:shd w:val="clear" w:color="auto" w:fill="2F5496" w:themeFill="accent1" w:themeFillShade="BF"/>
          </w:tcPr>
          <w:p w14:paraId="73F26D6C" w14:textId="77777777" w:rsidR="00AA14C7" w:rsidRPr="004863D9" w:rsidRDefault="00AA14C7" w:rsidP="004757E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4863D9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Educator Actions:</w:t>
            </w:r>
          </w:p>
        </w:tc>
        <w:tc>
          <w:tcPr>
            <w:tcW w:w="1710" w:type="pct"/>
            <w:shd w:val="clear" w:color="auto" w:fill="2F5496" w:themeFill="accent1" w:themeFillShade="BF"/>
          </w:tcPr>
          <w:p w14:paraId="365CAEAA" w14:textId="77777777" w:rsidR="00AA14C7" w:rsidRPr="004863D9" w:rsidRDefault="00AA14C7" w:rsidP="004757E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4863D9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Timeline:</w:t>
            </w:r>
          </w:p>
        </w:tc>
      </w:tr>
      <w:tr w:rsidR="00B33657" w:rsidRPr="00C70BFB" w14:paraId="37E3EB68" w14:textId="77777777" w:rsidTr="00420500">
        <w:trPr>
          <w:trHeight w:val="1440"/>
        </w:trPr>
        <w:sdt>
          <w:sdtPr>
            <w:rPr>
              <w:rFonts w:asciiTheme="minorHAnsi" w:eastAsia="Times New Roman" w:hAnsiTheme="minorHAnsi" w:cstheme="minorHAnsi"/>
            </w:rPr>
            <w:id w:val="360644913"/>
            <w:placeholder>
              <w:docPart w:val="E2E0BC85E35C4724A1F3EEE4213B61BE"/>
            </w:placeholder>
            <w:showingPlcHdr/>
          </w:sdtPr>
          <w:sdtEndPr/>
          <w:sdtContent>
            <w:tc>
              <w:tcPr>
                <w:tcW w:w="3290" w:type="pct"/>
                <w:shd w:val="clear" w:color="auto" w:fill="auto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119D324C" w14:textId="77777777" w:rsidR="00AA14C7" w:rsidRPr="00C70BFB" w:rsidRDefault="00AA14C7" w:rsidP="004757E5">
                <w:pPr>
                  <w:rPr>
                    <w:rFonts w:asciiTheme="minorHAnsi" w:eastAsia="Times New Roman" w:hAnsiTheme="minorHAnsi" w:cstheme="minorHAnsi"/>
                  </w:rPr>
                </w:pPr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-438292345"/>
            <w:placeholder>
              <w:docPart w:val="E2E0BC85E35C4724A1F3EEE4213B61BE"/>
            </w:placeholder>
            <w:showingPlcHdr/>
          </w:sdtPr>
          <w:sdtEndPr/>
          <w:sdtContent>
            <w:tc>
              <w:tcPr>
                <w:tcW w:w="1710" w:type="pct"/>
                <w:shd w:val="clear" w:color="auto" w:fill="auto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569F49ED" w14:textId="77777777" w:rsidR="00AA14C7" w:rsidRPr="00C70BFB" w:rsidRDefault="00AA14C7" w:rsidP="004757E5">
                <w:pPr>
                  <w:rPr>
                    <w:rFonts w:asciiTheme="minorHAnsi" w:eastAsia="Times New Roman" w:hAnsiTheme="minorHAnsi" w:cstheme="minorHAnsi"/>
                  </w:rPr>
                </w:pPr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AF402D" w:rsidRPr="00C70BFB" w14:paraId="376B9133" w14:textId="77777777" w:rsidTr="003619C2">
        <w:trPr>
          <w:trHeight w:hRule="exact" w:val="288"/>
        </w:trPr>
        <w:tc>
          <w:tcPr>
            <w:tcW w:w="3290" w:type="pct"/>
            <w:shd w:val="clear" w:color="auto" w:fill="2F5496" w:themeFill="accent1" w:themeFillShade="BF"/>
            <w:vAlign w:val="center"/>
          </w:tcPr>
          <w:p w14:paraId="3DCAB43F" w14:textId="77777777" w:rsidR="00AA14C7" w:rsidRPr="004863D9" w:rsidRDefault="00AA14C7" w:rsidP="004757E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4863D9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 xml:space="preserve">Evidence of Progress: </w:t>
            </w:r>
          </w:p>
        </w:tc>
        <w:tc>
          <w:tcPr>
            <w:tcW w:w="1710" w:type="pct"/>
            <w:shd w:val="clear" w:color="auto" w:fill="2F5496" w:themeFill="accent1" w:themeFillShade="BF"/>
            <w:vAlign w:val="center"/>
          </w:tcPr>
          <w:p w14:paraId="2471A8F5" w14:textId="77777777" w:rsidR="00AA14C7" w:rsidRPr="004863D9" w:rsidRDefault="00AA14C7" w:rsidP="004757E5">
            <w:pPr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</w:pPr>
            <w:r w:rsidRPr="004863D9">
              <w:rPr>
                <w:rFonts w:asciiTheme="minorHAnsi" w:eastAsia="Times New Roman" w:hAnsiTheme="minorHAnsi" w:cstheme="minorHAnsi"/>
                <w:b/>
                <w:color w:val="FFFFFF" w:themeColor="background1"/>
              </w:rPr>
              <w:t>Timeline:</w:t>
            </w:r>
          </w:p>
        </w:tc>
      </w:tr>
      <w:tr w:rsidR="00B33657" w:rsidRPr="00C70BFB" w14:paraId="44500323" w14:textId="77777777" w:rsidTr="001E0C0F">
        <w:trPr>
          <w:trHeight w:val="1440"/>
        </w:trPr>
        <w:sdt>
          <w:sdtPr>
            <w:rPr>
              <w:rFonts w:asciiTheme="minorHAnsi" w:eastAsia="Times New Roman" w:hAnsiTheme="minorHAnsi" w:cstheme="minorHAnsi"/>
            </w:rPr>
            <w:id w:val="-1056621992"/>
            <w:placeholder>
              <w:docPart w:val="E2E0BC85E35C4724A1F3EEE4213B61BE"/>
            </w:placeholder>
            <w:showingPlcHdr/>
          </w:sdtPr>
          <w:sdtEndPr/>
          <w:sdtContent>
            <w:tc>
              <w:tcPr>
                <w:tcW w:w="3290" w:type="pct"/>
                <w:shd w:val="clear" w:color="auto" w:fill="auto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34AE3555" w14:textId="77777777" w:rsidR="00AA14C7" w:rsidRPr="00C70BFB" w:rsidRDefault="00AA14C7" w:rsidP="004757E5">
                <w:pPr>
                  <w:rPr>
                    <w:rFonts w:asciiTheme="minorHAnsi" w:eastAsia="Times New Roman" w:hAnsiTheme="minorHAnsi" w:cstheme="minorHAnsi"/>
                  </w:rPr>
                </w:pPr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inorHAnsi" w:eastAsia="Times New Roman" w:hAnsiTheme="minorHAnsi" w:cstheme="minorHAnsi"/>
            </w:rPr>
            <w:id w:val="1309205315"/>
            <w:placeholder>
              <w:docPart w:val="E2E0BC85E35C4724A1F3EEE4213B61BE"/>
            </w:placeholder>
            <w:showingPlcHdr/>
          </w:sdtPr>
          <w:sdtEndPr/>
          <w:sdtContent>
            <w:tc>
              <w:tcPr>
                <w:tcW w:w="1710" w:type="pct"/>
                <w:shd w:val="clear" w:color="auto" w:fill="auto"/>
                <w:tcMar>
                  <w:top w:w="43" w:type="dxa"/>
                  <w:left w:w="43" w:type="dxa"/>
                  <w:bottom w:w="43" w:type="dxa"/>
                  <w:right w:w="43" w:type="dxa"/>
                </w:tcMar>
              </w:tcPr>
              <w:p w14:paraId="1A40D59F" w14:textId="77777777" w:rsidR="00AA14C7" w:rsidRPr="00C70BFB" w:rsidRDefault="00AA14C7" w:rsidP="004757E5">
                <w:pPr>
                  <w:rPr>
                    <w:rFonts w:asciiTheme="minorHAnsi" w:eastAsia="Times New Roman" w:hAnsiTheme="minorHAnsi" w:cstheme="minorHAnsi"/>
                  </w:rPr>
                </w:pPr>
                <w:r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14:paraId="57466DB4" w14:textId="16B6A2CB" w:rsidR="00026B7C" w:rsidRDefault="00026B7C" w:rsidP="00AA14C7">
      <w:pPr>
        <w:keepNext/>
        <w:keepLines/>
        <w:outlineLvl w:val="0"/>
        <w:rPr>
          <w:rFonts w:asciiTheme="minorHAnsi" w:hAnsiTheme="minorHAnsi" w:cstheme="minorHAnsi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4045"/>
        <w:gridCol w:w="810"/>
        <w:gridCol w:w="2975"/>
      </w:tblGrid>
      <w:tr w:rsidR="00F32DAE" w14:paraId="08727FBC" w14:textId="77777777" w:rsidTr="000D305F">
        <w:tc>
          <w:tcPr>
            <w:tcW w:w="2250" w:type="dxa"/>
          </w:tcPr>
          <w:p w14:paraId="1F610785" w14:textId="05BFD3AD" w:rsidR="00F32DAE" w:rsidRDefault="00F32DAE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686A3149" w14:textId="77777777" w:rsidR="00F32DAE" w:rsidRDefault="00F32DAE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4CF1B1A8" w14:textId="30848590" w:rsidR="00F32DAE" w:rsidRDefault="00F32DAE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975" w:type="dxa"/>
          </w:tcPr>
          <w:p w14:paraId="6F3968B3" w14:textId="7147A803" w:rsidR="00F32DAE" w:rsidRDefault="009769CA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3905601"/>
                <w:placeholder>
                  <w:docPart w:val="26CD8C72479C41D98D2681FCE829F2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DAE" w:rsidRPr="00C70BFB">
                  <w:rPr>
                    <w:rStyle w:val="PlaceholderText"/>
                    <w:rFonts w:asciiTheme="minorHAnsi" w:hAnsiTheme="minorHAnsi" w:cstheme="minorHAnsi"/>
                  </w:rPr>
                  <w:t>Click here to enter a date.</w:t>
                </w:r>
              </w:sdtContent>
            </w:sdt>
          </w:p>
        </w:tc>
      </w:tr>
      <w:tr w:rsidR="000D305F" w14:paraId="1C422D83" w14:textId="77777777" w:rsidTr="000D305F">
        <w:tc>
          <w:tcPr>
            <w:tcW w:w="2250" w:type="dxa"/>
          </w:tcPr>
          <w:p w14:paraId="2F4B4234" w14:textId="77777777" w:rsidR="000D305F" w:rsidRPr="00C70BFB" w:rsidRDefault="000D305F" w:rsidP="00AA14C7">
            <w:pPr>
              <w:keepNext/>
              <w:keepLines/>
              <w:outlineLvl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045" w:type="dxa"/>
            <w:tcBorders>
              <w:top w:val="single" w:sz="4" w:space="0" w:color="auto"/>
            </w:tcBorders>
          </w:tcPr>
          <w:p w14:paraId="75378148" w14:textId="77777777" w:rsidR="000D305F" w:rsidRDefault="000D305F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6D67906E" w14:textId="77777777" w:rsidR="000D305F" w:rsidRDefault="000D305F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2975" w:type="dxa"/>
          </w:tcPr>
          <w:p w14:paraId="391CADBE" w14:textId="77777777" w:rsidR="000D305F" w:rsidRPr="00C70BFB" w:rsidRDefault="000D305F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F32DAE" w14:paraId="0BF7F3D6" w14:textId="77777777" w:rsidTr="000D305F">
        <w:tc>
          <w:tcPr>
            <w:tcW w:w="2250" w:type="dxa"/>
          </w:tcPr>
          <w:p w14:paraId="2B9B0792" w14:textId="52AECDCB" w:rsidR="00F32DAE" w:rsidRDefault="00F32DAE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4045" w:type="dxa"/>
            <w:tcBorders>
              <w:bottom w:val="single" w:sz="4" w:space="0" w:color="auto"/>
            </w:tcBorders>
          </w:tcPr>
          <w:p w14:paraId="757E2F52" w14:textId="77777777" w:rsidR="00F32DAE" w:rsidRDefault="00F32DAE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  <w:tc>
          <w:tcPr>
            <w:tcW w:w="810" w:type="dxa"/>
          </w:tcPr>
          <w:p w14:paraId="04EA6157" w14:textId="2A6A7C77" w:rsidR="00F32DAE" w:rsidRDefault="00F32DAE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975" w:type="dxa"/>
          </w:tcPr>
          <w:p w14:paraId="2EA50685" w14:textId="772969ED" w:rsidR="00F32DAE" w:rsidRDefault="009769CA" w:rsidP="00AA14C7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0091592"/>
                <w:placeholder>
                  <w:docPart w:val="DD8B2E769F284B0B9D38C9B185A9EC0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32DAE" w:rsidRPr="00F222D3">
                  <w:rPr>
                    <w:rStyle w:val="PlaceholderText"/>
                    <w:rFonts w:asciiTheme="minorHAnsi" w:hAnsiTheme="minorHAnsi" w:cstheme="minorHAnsi"/>
                    <w:shd w:val="clear" w:color="auto" w:fill="D9D9D9" w:themeFill="background1" w:themeFillShade="D9"/>
                  </w:rPr>
                  <w:t>Click here to enter a date.</w:t>
                </w:r>
              </w:sdtContent>
            </w:sdt>
          </w:p>
        </w:tc>
      </w:tr>
    </w:tbl>
    <w:p w14:paraId="778FFCAA" w14:textId="77777777" w:rsidR="00946C6C" w:rsidRPr="00410296" w:rsidRDefault="00946C6C" w:rsidP="00AA14C7">
      <w:pPr>
        <w:keepNext/>
        <w:keepLines/>
        <w:outlineLvl w:val="0"/>
        <w:rPr>
          <w:rFonts w:asciiTheme="minorHAnsi" w:hAnsiTheme="minorHAnsi" w:cstheme="minorHAnsi"/>
        </w:rPr>
      </w:pPr>
    </w:p>
    <w:sectPr w:rsidR="00946C6C" w:rsidRPr="00410296" w:rsidSect="00DC02B3">
      <w:headerReference w:type="default" r:id="rId8"/>
      <w:footerReference w:type="default" r:id="rId9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77F7" w14:textId="77777777" w:rsidR="00B50FCF" w:rsidRDefault="00B50FCF" w:rsidP="00731516">
      <w:r>
        <w:separator/>
      </w:r>
    </w:p>
  </w:endnote>
  <w:endnote w:type="continuationSeparator" w:id="0">
    <w:p w14:paraId="5F3B2862" w14:textId="77777777" w:rsidR="00B50FCF" w:rsidRDefault="00B50FCF" w:rsidP="0073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5E08458A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 xml:space="preserve">Nevada Department of Education – NEPF Educator </w:t>
    </w:r>
    <w:r w:rsidR="00420DDB">
      <w:rPr>
        <w:rFonts w:eastAsia="Calibri" w:cs="Calibri"/>
        <w:color w:val="auto"/>
        <w:sz w:val="20"/>
        <w:szCs w:val="20"/>
      </w:rPr>
      <w:t>Assistance Plan</w:t>
    </w:r>
    <w:r w:rsidRPr="00F46C36">
      <w:rPr>
        <w:rFonts w:eastAsia="Calibri" w:cs="Calibri"/>
        <w:color w:val="auto"/>
        <w:sz w:val="20"/>
        <w:szCs w:val="20"/>
      </w:rPr>
      <w:t xml:space="preserve">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E3AB5" w14:textId="77777777" w:rsidR="00B50FCF" w:rsidRDefault="00B50FCF" w:rsidP="00731516">
      <w:r>
        <w:separator/>
      </w:r>
    </w:p>
  </w:footnote>
  <w:footnote w:type="continuationSeparator" w:id="0">
    <w:p w14:paraId="1808EAC6" w14:textId="77777777" w:rsidR="00B50FCF" w:rsidRDefault="00B50FCF" w:rsidP="0073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2C5A83A2" w:rsidR="00731516" w:rsidRPr="009C03BF" w:rsidRDefault="00ED309E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</w:pPr>
    <w:r w:rsidRPr="009C03BF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t xml:space="preserve">NEVADA EDUCATOR PERFORMANCE FRAMEWORK </w:t>
    </w:r>
    <w:r w:rsidRPr="009C03BF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br/>
    </w:r>
    <w:r w:rsidRPr="009C03BF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>EDUCATOR ASSISTANCE PLAN TOOL</w:t>
    </w:r>
  </w:p>
  <w:p w14:paraId="26D16552" w14:textId="77777777" w:rsidR="00347A64" w:rsidRPr="00347A64" w:rsidRDefault="00347A64" w:rsidP="00347A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UbJpCjzxYJgGLJvZp7NX+wqnRGioVBvNirCQw3bJd1YmXHZ9xbudnyrlzWSvIM4K1tdjJ8RPu33xHDQC8sEGw==" w:salt="scz1mI2Q/oAD3Rs53L9vV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171E2"/>
    <w:rsid w:val="00026B7C"/>
    <w:rsid w:val="00037BE3"/>
    <w:rsid w:val="00047B85"/>
    <w:rsid w:val="000545F5"/>
    <w:rsid w:val="00062075"/>
    <w:rsid w:val="000D305F"/>
    <w:rsid w:val="000D7DB8"/>
    <w:rsid w:val="001379F5"/>
    <w:rsid w:val="00141809"/>
    <w:rsid w:val="00141C0C"/>
    <w:rsid w:val="00156466"/>
    <w:rsid w:val="00171B8F"/>
    <w:rsid w:val="00187EEF"/>
    <w:rsid w:val="001E0C0F"/>
    <w:rsid w:val="001E4918"/>
    <w:rsid w:val="001F53C4"/>
    <w:rsid w:val="002162EE"/>
    <w:rsid w:val="0023543C"/>
    <w:rsid w:val="00241186"/>
    <w:rsid w:val="00263614"/>
    <w:rsid w:val="002A62A7"/>
    <w:rsid w:val="002F13D5"/>
    <w:rsid w:val="00304419"/>
    <w:rsid w:val="00317FAF"/>
    <w:rsid w:val="00321A36"/>
    <w:rsid w:val="00334F38"/>
    <w:rsid w:val="0034007F"/>
    <w:rsid w:val="00347A64"/>
    <w:rsid w:val="0035185E"/>
    <w:rsid w:val="00356547"/>
    <w:rsid w:val="003619C2"/>
    <w:rsid w:val="00384AC8"/>
    <w:rsid w:val="003C56AB"/>
    <w:rsid w:val="003F6EA6"/>
    <w:rsid w:val="00410296"/>
    <w:rsid w:val="00411E55"/>
    <w:rsid w:val="00420500"/>
    <w:rsid w:val="00420DDB"/>
    <w:rsid w:val="004534F3"/>
    <w:rsid w:val="004863D9"/>
    <w:rsid w:val="0051382F"/>
    <w:rsid w:val="005145DC"/>
    <w:rsid w:val="005615AE"/>
    <w:rsid w:val="00574F12"/>
    <w:rsid w:val="005A7131"/>
    <w:rsid w:val="005B6B53"/>
    <w:rsid w:val="005C10C9"/>
    <w:rsid w:val="005D1CC2"/>
    <w:rsid w:val="005F30A4"/>
    <w:rsid w:val="00615396"/>
    <w:rsid w:val="00656272"/>
    <w:rsid w:val="006947DF"/>
    <w:rsid w:val="006E362D"/>
    <w:rsid w:val="00726CF0"/>
    <w:rsid w:val="00731516"/>
    <w:rsid w:val="007402C7"/>
    <w:rsid w:val="0075605D"/>
    <w:rsid w:val="00756C06"/>
    <w:rsid w:val="00771622"/>
    <w:rsid w:val="0078755C"/>
    <w:rsid w:val="007936C1"/>
    <w:rsid w:val="007D7DFD"/>
    <w:rsid w:val="007E0E01"/>
    <w:rsid w:val="007E5E3A"/>
    <w:rsid w:val="00864B9C"/>
    <w:rsid w:val="008C7BFF"/>
    <w:rsid w:val="008F5DD1"/>
    <w:rsid w:val="00946C6C"/>
    <w:rsid w:val="009769CA"/>
    <w:rsid w:val="009A02E5"/>
    <w:rsid w:val="009A372E"/>
    <w:rsid w:val="009C03BF"/>
    <w:rsid w:val="009C06C9"/>
    <w:rsid w:val="009C71C3"/>
    <w:rsid w:val="00A444ED"/>
    <w:rsid w:val="00AA14C7"/>
    <w:rsid w:val="00AA15F0"/>
    <w:rsid w:val="00AB5E3E"/>
    <w:rsid w:val="00AB64C6"/>
    <w:rsid w:val="00AC1DB9"/>
    <w:rsid w:val="00AF402D"/>
    <w:rsid w:val="00B034C6"/>
    <w:rsid w:val="00B07C4E"/>
    <w:rsid w:val="00B21260"/>
    <w:rsid w:val="00B33657"/>
    <w:rsid w:val="00B41CE3"/>
    <w:rsid w:val="00B50FCF"/>
    <w:rsid w:val="00B8367F"/>
    <w:rsid w:val="00B91E2A"/>
    <w:rsid w:val="00B920B1"/>
    <w:rsid w:val="00B934A6"/>
    <w:rsid w:val="00BA1CB6"/>
    <w:rsid w:val="00BB1E24"/>
    <w:rsid w:val="00BC6833"/>
    <w:rsid w:val="00C22205"/>
    <w:rsid w:val="00C44648"/>
    <w:rsid w:val="00C56C0A"/>
    <w:rsid w:val="00C67CD4"/>
    <w:rsid w:val="00C8746B"/>
    <w:rsid w:val="00C94357"/>
    <w:rsid w:val="00CA133E"/>
    <w:rsid w:val="00CE7D6D"/>
    <w:rsid w:val="00D05FBA"/>
    <w:rsid w:val="00D2546F"/>
    <w:rsid w:val="00D57518"/>
    <w:rsid w:val="00D73AF8"/>
    <w:rsid w:val="00DA3EB8"/>
    <w:rsid w:val="00DC02B3"/>
    <w:rsid w:val="00DC3398"/>
    <w:rsid w:val="00DC5F01"/>
    <w:rsid w:val="00E122EB"/>
    <w:rsid w:val="00E30B64"/>
    <w:rsid w:val="00E35402"/>
    <w:rsid w:val="00E35D9A"/>
    <w:rsid w:val="00E42C6A"/>
    <w:rsid w:val="00E573D4"/>
    <w:rsid w:val="00EC3DFD"/>
    <w:rsid w:val="00ED309E"/>
    <w:rsid w:val="00F222D3"/>
    <w:rsid w:val="00F32DAE"/>
    <w:rsid w:val="00F46C36"/>
    <w:rsid w:val="00F7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5E66F4D54F409CA8A8D2BDF7556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C0009-0BF6-4977-85BB-7E08C63FC21C}"/>
      </w:docPartPr>
      <w:docPartBody>
        <w:p w:rsidR="00CA6840" w:rsidRDefault="00DB511B" w:rsidP="00DB511B">
          <w:pPr>
            <w:pStyle w:val="9F5E66F4D54F409CA8A8D2BDF7556B52"/>
          </w:pPr>
          <w:r w:rsidRPr="008C498F">
            <w:rPr>
              <w:rStyle w:val="PlaceholderText"/>
            </w:rPr>
            <w:t>Click here to enter text.</w:t>
          </w:r>
        </w:p>
      </w:docPartBody>
    </w:docPart>
    <w:docPart>
      <w:docPartPr>
        <w:name w:val="C4FAF4A6466F40368629F8EF0AC9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64EEF-1020-4B0C-9E36-8A3F62314F5E}"/>
      </w:docPartPr>
      <w:docPartBody>
        <w:p w:rsidR="00CA6840" w:rsidRDefault="00DB511B" w:rsidP="00DB511B">
          <w:pPr>
            <w:pStyle w:val="C4FAF4A6466F40368629F8EF0AC90671"/>
          </w:pPr>
          <w:r w:rsidRPr="008C498F">
            <w:rPr>
              <w:rStyle w:val="PlaceholderText"/>
            </w:rPr>
            <w:t>Click here to enter text.</w:t>
          </w:r>
        </w:p>
      </w:docPartBody>
    </w:docPart>
    <w:docPart>
      <w:docPartPr>
        <w:name w:val="70DDD3E4C41F462A9CF59AF8D3BC9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AF82-8B87-415C-914A-ABB9A730E11C}"/>
      </w:docPartPr>
      <w:docPartBody>
        <w:p w:rsidR="00CA6840" w:rsidRDefault="00DB511B" w:rsidP="00DB511B">
          <w:pPr>
            <w:pStyle w:val="70DDD3E4C41F462A9CF59AF8D3BC98A3"/>
          </w:pPr>
          <w:r w:rsidRPr="008C498F">
            <w:rPr>
              <w:rStyle w:val="PlaceholderText"/>
            </w:rPr>
            <w:t>Click here to enter a date.</w:t>
          </w:r>
        </w:p>
      </w:docPartBody>
    </w:docPart>
    <w:docPart>
      <w:docPartPr>
        <w:name w:val="E2E0BC85E35C4724A1F3EEE4213B6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942A-6A6E-40B8-9666-C3B915D25B4F}"/>
      </w:docPartPr>
      <w:docPartBody>
        <w:p w:rsidR="00CA6840" w:rsidRDefault="00DB511B" w:rsidP="00DB511B">
          <w:pPr>
            <w:pStyle w:val="E2E0BC85E35C4724A1F3EEE4213B61BE"/>
          </w:pPr>
          <w:r w:rsidRPr="008C498F">
            <w:rPr>
              <w:rStyle w:val="PlaceholderText"/>
            </w:rPr>
            <w:t>Click here to enter text.</w:t>
          </w:r>
        </w:p>
      </w:docPartBody>
    </w:docPart>
    <w:docPart>
      <w:docPartPr>
        <w:name w:val="26CD8C72479C41D98D2681FCE829F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738B-16C6-40AF-912E-B421E351AFC4}"/>
      </w:docPartPr>
      <w:docPartBody>
        <w:p w:rsidR="00CA6840" w:rsidRDefault="00DB511B" w:rsidP="00DB511B">
          <w:pPr>
            <w:pStyle w:val="26CD8C72479C41D98D2681FCE829F2E3"/>
          </w:pPr>
          <w:r w:rsidRPr="008C498F">
            <w:rPr>
              <w:rStyle w:val="PlaceholderText"/>
            </w:rPr>
            <w:t>Click here to enter a date.</w:t>
          </w:r>
        </w:p>
      </w:docPartBody>
    </w:docPart>
    <w:docPart>
      <w:docPartPr>
        <w:name w:val="DD8B2E769F284B0B9D38C9B185A9E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2182D-ED63-4294-8FB0-5AE485E5D67A}"/>
      </w:docPartPr>
      <w:docPartBody>
        <w:p w:rsidR="00CA6840" w:rsidRDefault="00DB511B" w:rsidP="00DB511B">
          <w:pPr>
            <w:pStyle w:val="DD8B2E769F284B0B9D38C9B185A9EC05"/>
          </w:pPr>
          <w:r w:rsidRPr="008C498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310A99"/>
    <w:rsid w:val="005A795F"/>
    <w:rsid w:val="005C7E0F"/>
    <w:rsid w:val="005D1D04"/>
    <w:rsid w:val="008854BE"/>
    <w:rsid w:val="00B42994"/>
    <w:rsid w:val="00C55EF0"/>
    <w:rsid w:val="00CA6840"/>
    <w:rsid w:val="00CD30BC"/>
    <w:rsid w:val="00DB511B"/>
    <w:rsid w:val="00E543A7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11B"/>
    <w:rPr>
      <w:color w:val="808080"/>
    </w:rPr>
  </w:style>
  <w:style w:type="paragraph" w:customStyle="1" w:styleId="9F5E66F4D54F409CA8A8D2BDF7556B52">
    <w:name w:val="9F5E66F4D54F409CA8A8D2BDF7556B52"/>
    <w:rsid w:val="00DB511B"/>
  </w:style>
  <w:style w:type="paragraph" w:customStyle="1" w:styleId="C4FAF4A6466F40368629F8EF0AC90671">
    <w:name w:val="C4FAF4A6466F40368629F8EF0AC90671"/>
    <w:rsid w:val="00DB511B"/>
  </w:style>
  <w:style w:type="paragraph" w:customStyle="1" w:styleId="70DDD3E4C41F462A9CF59AF8D3BC98A3">
    <w:name w:val="70DDD3E4C41F462A9CF59AF8D3BC98A3"/>
    <w:rsid w:val="00DB511B"/>
  </w:style>
  <w:style w:type="paragraph" w:customStyle="1" w:styleId="E2E0BC85E35C4724A1F3EEE4213B61BE">
    <w:name w:val="E2E0BC85E35C4724A1F3EEE4213B61BE"/>
    <w:rsid w:val="00DB511B"/>
  </w:style>
  <w:style w:type="paragraph" w:customStyle="1" w:styleId="26CD8C72479C41D98D2681FCE829F2E3">
    <w:name w:val="26CD8C72479C41D98D2681FCE829F2E3"/>
    <w:rsid w:val="00DB511B"/>
  </w:style>
  <w:style w:type="paragraph" w:customStyle="1" w:styleId="DD8B2E769F284B0B9D38C9B185A9EC05">
    <w:name w:val="DD8B2E769F284B0B9D38C9B185A9EC05"/>
    <w:rsid w:val="00DB51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Kathleen Galland-Collins</cp:lastModifiedBy>
  <cp:revision>48</cp:revision>
  <dcterms:created xsi:type="dcterms:W3CDTF">2022-05-12T17:02:00Z</dcterms:created>
  <dcterms:modified xsi:type="dcterms:W3CDTF">2022-10-13T00:05:00Z</dcterms:modified>
</cp:coreProperties>
</file>