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61EE5CDF" w:rsidR="00A208E4" w:rsidRPr="00B85214" w:rsidRDefault="000A77CD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School Administr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5723E3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Proposed 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Proposed 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11D3EABC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3A5620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Observation 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1CBF6978" w:rsidR="00356EBA" w:rsidRPr="00B85214" w:rsidRDefault="005723E3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Area/Region</w:t>
      </w:r>
      <w:r w:rsidR="00ED7939" w:rsidRPr="00B85214">
        <w:rPr>
          <w:rFonts w:cstheme="minorHAnsi"/>
          <w:sz w:val="24"/>
          <w:szCs w:val="24"/>
        </w:rPr>
        <w:t xml:space="preserve"> Name: </w:t>
      </w:r>
      <w:sdt>
        <w:sdtPr>
          <w:rPr>
            <w:rStyle w:val="Style7"/>
            <w:rFonts w:cstheme="minorHAnsi"/>
            <w:sz w:val="24"/>
            <w:szCs w:val="24"/>
          </w:rPr>
          <w:alias w:val="Area/Region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="00ED7939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356EBA" w:rsidRPr="00B85214">
        <w:rPr>
          <w:rFonts w:cstheme="minorHAnsi"/>
          <w:sz w:val="24"/>
          <w:szCs w:val="24"/>
        </w:rPr>
        <w:t>D</w:t>
      </w:r>
      <w:r w:rsidR="008C6234" w:rsidRPr="00B85214">
        <w:rPr>
          <w:rFonts w:cstheme="minorHAnsi"/>
          <w:sz w:val="24"/>
          <w:szCs w:val="24"/>
        </w:rPr>
        <w:t>ate of Pre</w:t>
      </w:r>
      <w:r w:rsidR="00356EBA" w:rsidRPr="00B85214">
        <w:rPr>
          <w:rFonts w:cstheme="minorHAnsi"/>
          <w:sz w:val="24"/>
          <w:szCs w:val="24"/>
        </w:rPr>
        <w:t>/Post</w:t>
      </w:r>
      <w:r w:rsidR="008C6234" w:rsidRPr="00B85214">
        <w:rPr>
          <w:rFonts w:cstheme="minorHAnsi"/>
          <w:sz w:val="24"/>
          <w:szCs w:val="24"/>
        </w:rPr>
        <w:t xml:space="preserve"> Co</w:t>
      </w:r>
      <w:r w:rsidR="00A208E4" w:rsidRPr="00B85214">
        <w:rPr>
          <w:rFonts w:cstheme="minorHAnsi"/>
          <w:sz w:val="24"/>
          <w:szCs w:val="24"/>
        </w:rPr>
        <w:t>nf</w:t>
      </w:r>
      <w:r w:rsidR="00356EBA" w:rsidRPr="00B85214">
        <w:rPr>
          <w:rFonts w:cstheme="minorHAnsi"/>
          <w:sz w:val="24"/>
          <w:szCs w:val="24"/>
        </w:rPr>
        <w:t>erence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Date of Pre/Post Observation Conference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13FB2931" w14:textId="5D5D074F" w:rsidR="008C6234" w:rsidRPr="00B85214" w:rsidRDefault="003A5620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Activity</w:t>
      </w:r>
      <w:r w:rsidR="008C6234" w:rsidRPr="00B85214">
        <w:rPr>
          <w:rFonts w:cstheme="minorHAnsi"/>
          <w:sz w:val="24"/>
          <w:szCs w:val="24"/>
        </w:rPr>
        <w:t xml:space="preserve"> to </w:t>
      </w:r>
      <w:r w:rsidR="0063176D">
        <w:rPr>
          <w:rFonts w:cstheme="minorHAnsi"/>
          <w:sz w:val="24"/>
          <w:szCs w:val="24"/>
        </w:rPr>
        <w:t>B</w:t>
      </w:r>
      <w:r w:rsidR="008C6234" w:rsidRPr="00B85214">
        <w:rPr>
          <w:rFonts w:cstheme="minorHAnsi"/>
          <w:sz w:val="24"/>
          <w:szCs w:val="24"/>
        </w:rPr>
        <w:t>e Observed:</w:t>
      </w:r>
      <w:r w:rsidR="00336CCF" w:rsidRPr="00B85214">
        <w:rPr>
          <w:rFonts w:cstheme="minorHAnsi"/>
          <w:sz w:val="24"/>
          <w:szCs w:val="24"/>
        </w:rPr>
        <w:t xml:space="preserve"> </w:t>
      </w:r>
      <w:bookmarkStart w:id="0" w:name="_Hlk103255494"/>
      <w:sdt>
        <w:sdtPr>
          <w:rPr>
            <w:rStyle w:val="Style8"/>
            <w:rFonts w:cstheme="minorHAnsi"/>
            <w:sz w:val="24"/>
            <w:szCs w:val="24"/>
          </w:rPr>
          <w:alias w:val="Activity to be Observed"/>
          <w:tag w:val="Demographic Information "/>
          <w:id w:val="-876774501"/>
          <w:placeholder>
            <w:docPart w:val="CA9B5F1EA8F149BDABAD42FD892E97E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701308667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701308667"/>
        </w:sdtContent>
      </w:sdt>
      <w:bookmarkEnd w:id="0"/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F02814" w14:textId="1DEA8D81" w:rsidR="00E77A13" w:rsidRDefault="00D81529" w:rsidP="00D81529">
      <w:pPr>
        <w:spacing w:after="0" w:line="240" w:lineRule="auto"/>
        <w:rPr>
          <w:b/>
          <w:bCs/>
          <w:sz w:val="24"/>
          <w:szCs w:val="24"/>
        </w:rPr>
      </w:pPr>
      <w:r w:rsidRPr="00D81529">
        <w:rPr>
          <w:rFonts w:eastAsia="Times New Roman" w:cstheme="minorHAnsi"/>
          <w:sz w:val="24"/>
          <w:szCs w:val="24"/>
        </w:rPr>
        <w:t xml:space="preserve">This tool is for the </w:t>
      </w:r>
      <w:r w:rsidR="0010046C">
        <w:rPr>
          <w:rFonts w:eastAsia="Times New Roman" w:cstheme="minorHAnsi"/>
          <w:sz w:val="24"/>
          <w:szCs w:val="24"/>
        </w:rPr>
        <w:t>educator</w:t>
      </w:r>
      <w:r w:rsidRPr="00D81529">
        <w:rPr>
          <w:rFonts w:eastAsia="Times New Roman" w:cstheme="minorHAnsi"/>
          <w:sz w:val="24"/>
          <w:szCs w:val="24"/>
        </w:rPr>
        <w:t xml:space="preserve"> and evaluator to discuss an upcoming scheduled observation, or to discuss recent scheduled and/or unscheduled observations.  It is intended to guide thinking and conversation. </w:t>
      </w:r>
      <w:r w:rsidRPr="00D81529">
        <w:rPr>
          <w:rFonts w:eastAsia="Times New Roman" w:cstheme="minorHAnsi"/>
          <w:b/>
          <w:bCs/>
          <w:sz w:val="24"/>
          <w:szCs w:val="24"/>
        </w:rPr>
        <w:t>The questions on this form serve as a guide to start conversation and are not required.</w:t>
      </w:r>
      <w:r w:rsidRPr="00D81529">
        <w:rPr>
          <w:rFonts w:eastAsia="Times New Roman" w:cstheme="minorHAnsi"/>
          <w:sz w:val="24"/>
          <w:szCs w:val="24"/>
        </w:rPr>
        <w:t xml:space="preserve"> Every question may not be answered or be relevant to every observation.</w:t>
      </w:r>
    </w:p>
    <w:p w14:paraId="7903BE35" w14:textId="77777777" w:rsidR="00D81529" w:rsidRDefault="00D81529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501F803A" w14:textId="4A43478F" w:rsidR="008C6234" w:rsidRPr="00A02E56" w:rsidRDefault="00D81529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t>Leadership</w:t>
      </w:r>
      <w:r w:rsidR="009C7FDE" w:rsidRPr="00A02E56">
        <w:rPr>
          <w:b/>
          <w:bCs/>
          <w:color w:val="365F91" w:themeColor="accent1" w:themeShade="BF"/>
          <w:sz w:val="24"/>
          <w:szCs w:val="24"/>
        </w:rPr>
        <w:t xml:space="preserve"> Standards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5030"/>
        <w:gridCol w:w="5030"/>
      </w:tblGrid>
      <w:tr w:rsidR="008C6234" w:rsidRPr="00B85214" w14:paraId="3B8C30D0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870151" w14:textId="77777777" w:rsidR="008C6234" w:rsidRPr="004D6D68" w:rsidRDefault="008C6234" w:rsidP="00E0417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D4A6EDF" w14:textId="77777777" w:rsidR="008C6234" w:rsidRPr="004D6D68" w:rsidRDefault="00615B8A" w:rsidP="00E0417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</w:t>
            </w:r>
          </w:p>
        </w:tc>
      </w:tr>
      <w:tr w:rsidR="008C6234" w:rsidRPr="00B85214" w14:paraId="629FE34E" w14:textId="77777777" w:rsidTr="00820930">
        <w:trPr>
          <w:trHeight w:val="7920"/>
        </w:trPr>
        <w:tc>
          <w:tcPr>
            <w:tcW w:w="2500" w:type="pct"/>
            <w:tcBorders>
              <w:top w:val="single" w:sz="4" w:space="0" w:color="auto"/>
            </w:tcBorders>
          </w:tcPr>
          <w:p w14:paraId="2FB90CC0" w14:textId="77777777" w:rsidR="00E9754A" w:rsidRPr="00E9754A" w:rsidRDefault="00E9754A" w:rsidP="00E9754A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contextualSpacing w:val="0"/>
              <w:rPr>
                <w:rFonts w:asciiTheme="minorHAnsi" w:hAnsiTheme="minorHAnsi" w:cstheme="minorHAnsi"/>
              </w:rPr>
            </w:pPr>
            <w:r w:rsidRPr="00E9754A">
              <w:rPr>
                <w:rFonts w:asciiTheme="minorHAnsi" w:eastAsia="Times New Roman" w:hAnsiTheme="minorHAnsi" w:cstheme="minorHAnsi"/>
              </w:rPr>
              <w:t>How will/did you help principals grow as instructional leaders?</w:t>
            </w:r>
          </w:p>
          <w:p w14:paraId="692AF42B" w14:textId="77777777" w:rsidR="00E9754A" w:rsidRPr="00E9754A" w:rsidRDefault="00E9754A" w:rsidP="00E9754A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contextualSpacing w:val="0"/>
              <w:rPr>
                <w:rFonts w:asciiTheme="minorHAnsi" w:hAnsiTheme="minorHAnsi" w:cstheme="minorHAnsi"/>
              </w:rPr>
            </w:pPr>
            <w:r w:rsidRPr="00E9754A">
              <w:rPr>
                <w:rFonts w:asciiTheme="minorHAnsi" w:eastAsia="Times New Roman" w:hAnsiTheme="minorHAnsi" w:cstheme="minorHAnsi"/>
              </w:rPr>
              <w:t>How will/did you support and coach individual principals to engage in effective learning strategies?</w:t>
            </w:r>
          </w:p>
          <w:p w14:paraId="2FE60E55" w14:textId="5BBE5705" w:rsidR="00E9754A" w:rsidRPr="00E9754A" w:rsidRDefault="00E9754A" w:rsidP="00E9754A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contextualSpacing w:val="0"/>
              <w:rPr>
                <w:rFonts w:asciiTheme="minorHAnsi" w:hAnsiTheme="minorHAnsi" w:cstheme="minorHAnsi"/>
              </w:rPr>
            </w:pPr>
            <w:r w:rsidRPr="00E9754A">
              <w:rPr>
                <w:rFonts w:asciiTheme="minorHAnsi" w:eastAsia="Times New Roman" w:hAnsiTheme="minorHAnsi" w:cstheme="minorHAnsi"/>
              </w:rPr>
              <w:t xml:space="preserve">How will/did you help principals </w:t>
            </w:r>
            <w:r>
              <w:rPr>
                <w:rFonts w:asciiTheme="minorHAnsi" w:eastAsia="Times New Roman" w:hAnsiTheme="minorHAnsi" w:cstheme="minorHAnsi"/>
              </w:rPr>
              <w:t>f</w:t>
            </w:r>
            <w:r w:rsidRPr="00E9754A">
              <w:rPr>
                <w:rFonts w:asciiTheme="minorHAnsi" w:eastAsia="Times New Roman" w:hAnsiTheme="minorHAnsi" w:cstheme="minorHAnsi"/>
              </w:rPr>
              <w:t>oster a positive educational environment and support the diverse, cultural</w:t>
            </w:r>
            <w:r w:rsidR="000670E0">
              <w:rPr>
                <w:rFonts w:asciiTheme="minorHAnsi" w:eastAsia="Times New Roman" w:hAnsiTheme="minorHAnsi" w:cstheme="minorHAnsi"/>
              </w:rPr>
              <w:t xml:space="preserve">, </w:t>
            </w:r>
            <w:r w:rsidRPr="00E9754A">
              <w:rPr>
                <w:rFonts w:asciiTheme="minorHAnsi" w:eastAsia="Times New Roman" w:hAnsiTheme="minorHAnsi" w:cstheme="minorHAnsi"/>
              </w:rPr>
              <w:t>and learning needs of students?</w:t>
            </w:r>
          </w:p>
          <w:p w14:paraId="4ABB52D6" w14:textId="6D4132C0" w:rsidR="008C6234" w:rsidRPr="00E9754A" w:rsidRDefault="00E9754A" w:rsidP="00E9754A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contextualSpacing w:val="0"/>
              <w:rPr>
                <w:sz w:val="22"/>
                <w:szCs w:val="22"/>
              </w:rPr>
            </w:pPr>
            <w:r w:rsidRPr="00E9754A">
              <w:rPr>
                <w:rFonts w:asciiTheme="minorHAnsi" w:eastAsia="Times New Roman" w:hAnsiTheme="minorHAnsi" w:cstheme="minorHAnsi"/>
              </w:rPr>
              <w:t>How will/did you develop, implement, and support structures and processes to continually elevate the performance of schools and sustain high</w:t>
            </w:r>
            <w:r w:rsidR="000670E0">
              <w:rPr>
                <w:rFonts w:asciiTheme="minorHAnsi" w:eastAsia="Times New Roman" w:hAnsiTheme="minorHAnsi" w:cstheme="minorHAnsi"/>
              </w:rPr>
              <w:t>-</w:t>
            </w:r>
            <w:r w:rsidRPr="00E9754A">
              <w:rPr>
                <w:rFonts w:asciiTheme="minorHAnsi" w:eastAsia="Times New Roman" w:hAnsiTheme="minorHAnsi" w:cstheme="minorHAnsi"/>
              </w:rPr>
              <w:t>quality programs and opportunities across your district?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F65C3AC" w14:textId="77777777" w:rsidR="009D1DF2" w:rsidRPr="00B85214" w:rsidRDefault="009D1DF2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Instructional Practice Questions to Guide Discussions"/>
              <w:id w:val="1213309486"/>
              <w:placeholder>
                <w:docPart w:val="6080201480D84CAF8BB30E8478A52CC5"/>
              </w:placeholder>
              <w:temporary/>
              <w:showingPlcHdr/>
            </w:sdtPr>
            <w:sdtEndPr/>
            <w:sdtContent>
              <w:permStart w:id="1881094920" w:edGrp="everyone" w:displacedByCustomXml="prev"/>
              <w:p w14:paraId="4E104E7D" w14:textId="77777777" w:rsidR="008C6234" w:rsidRPr="00B85214" w:rsidRDefault="004275BC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881094920" w:displacedByCustomXml="next"/>
            </w:sdtContent>
          </w:sdt>
        </w:tc>
      </w:tr>
    </w:tbl>
    <w:p w14:paraId="21B617B9" w14:textId="77777777" w:rsidR="00DC5010" w:rsidRDefault="00DC5010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2D3D9C3" w14:textId="77777777" w:rsidR="003D7482" w:rsidRDefault="003D7482">
      <w:pPr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br w:type="page"/>
      </w:r>
    </w:p>
    <w:p w14:paraId="5ACA44E7" w14:textId="39D5315F" w:rsidR="008C6234" w:rsidRPr="00A02E56" w:rsidRDefault="008C6234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lastRenderedPageBreak/>
        <w:t>Professional Responsibilities Standard</w:t>
      </w:r>
      <w:r w:rsidR="00E77A13" w:rsidRPr="00A02E56">
        <w:rPr>
          <w:b/>
          <w:bCs/>
          <w:color w:val="365F91" w:themeColor="accent1" w:themeShade="BF"/>
          <w:sz w:val="24"/>
          <w:szCs w:val="24"/>
        </w:rPr>
        <w:t>s</w:t>
      </w:r>
    </w:p>
    <w:p w14:paraId="10F69488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fessional Responsibilities Conference Notes Table"/>
        <w:tblDescription w:val="This is a two column table with questions about the professional responsibilities standards on the left and room for answers to the right. "/>
      </w:tblPr>
      <w:tblGrid>
        <w:gridCol w:w="5279"/>
        <w:gridCol w:w="4781"/>
      </w:tblGrid>
      <w:tr w:rsidR="008C6234" w:rsidRPr="00B85214" w14:paraId="4D6C0E58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62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CC2403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63FD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Notes/Evidence Reviewed:</w:t>
            </w:r>
          </w:p>
        </w:tc>
      </w:tr>
      <w:tr w:rsidR="008C6234" w:rsidRPr="00B85214" w14:paraId="6EC24E15" w14:textId="77777777" w:rsidTr="00820930">
        <w:trPr>
          <w:trHeight w:val="5040"/>
        </w:trPr>
        <w:tc>
          <w:tcPr>
            <w:tcW w:w="2624" w:type="pct"/>
            <w:tcBorders>
              <w:top w:val="single" w:sz="4" w:space="0" w:color="auto"/>
            </w:tcBorders>
          </w:tcPr>
          <w:p w14:paraId="6356A7C3" w14:textId="62ECCCFD" w:rsidR="00633EC3" w:rsidRPr="00633EC3" w:rsidRDefault="00633EC3" w:rsidP="00633EC3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33EC3">
              <w:rPr>
                <w:rFonts w:asciiTheme="minorHAnsi" w:eastAsia="Times New Roman" w:hAnsiTheme="minorHAnsi" w:cstheme="minorHAnsi"/>
              </w:rPr>
              <w:t xml:space="preserve">How will/did you engage </w:t>
            </w:r>
            <w:r>
              <w:rPr>
                <w:rFonts w:asciiTheme="minorHAnsi" w:eastAsia="Times New Roman" w:hAnsiTheme="minorHAnsi" w:cstheme="minorHAnsi"/>
              </w:rPr>
              <w:t>p</w:t>
            </w:r>
            <w:r w:rsidRPr="00633EC3">
              <w:rPr>
                <w:rFonts w:asciiTheme="minorHAnsi" w:eastAsia="Times New Roman" w:hAnsiTheme="minorHAnsi" w:cstheme="minorHAnsi"/>
              </w:rPr>
              <w:t>rincipals to help them grow as instructional leaders?</w:t>
            </w:r>
          </w:p>
          <w:p w14:paraId="0E6EC759" w14:textId="77777777" w:rsidR="00633EC3" w:rsidRPr="00633EC3" w:rsidRDefault="00633EC3" w:rsidP="00633EC3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33EC3">
              <w:rPr>
                <w:rFonts w:asciiTheme="minorHAnsi" w:eastAsia="Times New Roman" w:hAnsiTheme="minorHAnsi" w:cstheme="minorHAnsi"/>
              </w:rPr>
              <w:t>How will/did you use feedback and data to reflect on your practice? How will/did you pursue professional learning opportunities?</w:t>
            </w:r>
          </w:p>
          <w:p w14:paraId="4AE25D33" w14:textId="77777777" w:rsidR="00633EC3" w:rsidRPr="00633EC3" w:rsidRDefault="00633EC3" w:rsidP="00633EC3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33EC3">
              <w:rPr>
                <w:rFonts w:asciiTheme="minorHAnsi" w:eastAsia="Times New Roman" w:hAnsiTheme="minorHAnsi" w:cstheme="minorHAnsi"/>
              </w:rPr>
              <w:t>How will/did you assist the district in ensuring that schools provide equitable access to resources for each student?</w:t>
            </w:r>
          </w:p>
          <w:p w14:paraId="20160A54" w14:textId="2E91E9ED" w:rsidR="008C6234" w:rsidRPr="00D93E8A" w:rsidRDefault="00633EC3" w:rsidP="00633EC3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33EC3">
              <w:rPr>
                <w:rFonts w:asciiTheme="minorHAnsi" w:eastAsia="Times New Roman" w:hAnsiTheme="minorHAnsi" w:cstheme="minorHAnsi"/>
              </w:rPr>
              <w:t xml:space="preserve">How will/did you support </w:t>
            </w:r>
            <w:r>
              <w:rPr>
                <w:rFonts w:asciiTheme="minorHAnsi" w:eastAsia="Times New Roman" w:hAnsiTheme="minorHAnsi" w:cstheme="minorHAnsi"/>
              </w:rPr>
              <w:t>p</w:t>
            </w:r>
            <w:r w:rsidRPr="00633EC3">
              <w:rPr>
                <w:rFonts w:asciiTheme="minorHAnsi" w:eastAsia="Times New Roman" w:hAnsiTheme="minorHAnsi" w:cstheme="minorHAnsi"/>
              </w:rPr>
              <w:t>rincipals in building coherence of organizational vision, policies</w:t>
            </w:r>
            <w:r>
              <w:rPr>
                <w:rFonts w:asciiTheme="minorHAnsi" w:eastAsia="Times New Roman" w:hAnsiTheme="minorHAnsi" w:cstheme="minorHAnsi"/>
              </w:rPr>
              <w:t>,</w:t>
            </w:r>
            <w:r w:rsidRPr="00633EC3">
              <w:rPr>
                <w:rFonts w:asciiTheme="minorHAnsi" w:eastAsia="Times New Roman" w:hAnsiTheme="minorHAnsi" w:cstheme="minorHAnsi"/>
              </w:rPr>
              <w:t xml:space="preserve"> and strategies to support schools and students?</w:t>
            </w:r>
          </w:p>
        </w:tc>
        <w:tc>
          <w:tcPr>
            <w:tcW w:w="2376" w:type="pct"/>
            <w:tcBorders>
              <w:top w:val="single" w:sz="4" w:space="0" w:color="auto"/>
            </w:tcBorders>
          </w:tcPr>
          <w:p w14:paraId="0897083E" w14:textId="77777777" w:rsidR="008C6234" w:rsidRPr="00B85214" w:rsidRDefault="008C6234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Professional Responsibilities Questions to Guid Discussions "/>
              <w:id w:val="-908227912"/>
              <w:placeholder>
                <w:docPart w:val="5285F36077D7414A86017D9D8F991821"/>
              </w:placeholder>
              <w:temporary/>
              <w:showingPlcHdr/>
            </w:sdtPr>
            <w:sdtEndPr/>
            <w:sdtContent>
              <w:permStart w:id="352735087" w:edGrp="everyone" w:displacedByCustomXml="prev"/>
              <w:p w14:paraId="2523F031" w14:textId="77777777" w:rsidR="00356EBA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352735087" w:displacedByCustomXml="next"/>
            </w:sdtContent>
          </w:sdt>
        </w:tc>
      </w:tr>
    </w:tbl>
    <w:p w14:paraId="2F3A6401" w14:textId="4913BDA6" w:rsidR="00615B8A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p w14:paraId="155F6BD7" w14:textId="6460E640" w:rsidR="008B76B8" w:rsidRPr="00A02E56" w:rsidRDefault="008B76B8" w:rsidP="008B76B8">
      <w:pPr>
        <w:spacing w:after="0" w:line="240" w:lineRule="auto"/>
        <w:jc w:val="center"/>
        <w:rPr>
          <w:rFonts w:cstheme="minorHAnsi"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 xml:space="preserve">Student </w:t>
      </w:r>
      <w:r w:rsidR="00924E00" w:rsidRPr="00A02E56">
        <w:rPr>
          <w:b/>
          <w:bCs/>
          <w:color w:val="365F91" w:themeColor="accent1" w:themeShade="BF"/>
          <w:sz w:val="24"/>
          <w:szCs w:val="24"/>
        </w:rPr>
        <w:t>Learning and Professional Practice Goals</w:t>
      </w:r>
    </w:p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2137C186" w:rsidR="00615B8A" w:rsidRPr="00CA0F91" w:rsidRDefault="00615B8A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Progress </w:t>
            </w:r>
            <w:r w:rsidR="004E4F3D"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T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oward Student Learning Goal </w:t>
            </w:r>
            <w:r w:rsidR="00924E0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and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 Professional Practice Goal</w:t>
            </w:r>
          </w:p>
        </w:tc>
      </w:tr>
      <w:tr w:rsidR="00615B8A" w:rsidRPr="00B85214" w14:paraId="60D0C051" w14:textId="77777777" w:rsidTr="00820930">
        <w:trPr>
          <w:trHeight w:val="3600"/>
        </w:trPr>
        <w:tc>
          <w:tcPr>
            <w:tcW w:w="5000" w:type="pct"/>
            <w:tcBorders>
              <w:top w:val="single" w:sz="4" w:space="0" w:color="auto"/>
            </w:tcBorders>
          </w:tcPr>
          <w:p w14:paraId="5519D82C" w14:textId="4B5F073D" w:rsidR="00336CCF" w:rsidRDefault="00EC06C4" w:rsidP="00E0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36CCF" w:rsidRPr="00B85214">
              <w:rPr>
                <w:rFonts w:cstheme="minorHAnsi"/>
                <w:sz w:val="24"/>
                <w:szCs w:val="24"/>
              </w:rPr>
              <w:t>iscuss progress made toward the SLG or PPG and log evidence of discussion here:</w:t>
            </w:r>
          </w:p>
          <w:p w14:paraId="2D2E4261" w14:textId="77777777" w:rsidR="00555B8C" w:rsidRPr="00B85214" w:rsidRDefault="00555B8C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Progress on SLG and PPG"/>
              <w:tag w:val="Notes on SLG and PPG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3D7482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1475" w14:textId="77777777" w:rsidR="00AF4CF8" w:rsidRDefault="00AF4CF8" w:rsidP="008C6234">
      <w:pPr>
        <w:spacing w:after="0" w:line="240" w:lineRule="auto"/>
      </w:pPr>
      <w:r>
        <w:separator/>
      </w:r>
    </w:p>
  </w:endnote>
  <w:endnote w:type="continuationSeparator" w:id="0">
    <w:p w14:paraId="2541C1AD" w14:textId="77777777" w:rsidR="00AF4CF8" w:rsidRDefault="00AF4CF8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023C4E89" w:rsidR="00AF7403" w:rsidRPr="00F23456" w:rsidRDefault="00E2656E" w:rsidP="00E2656E">
    <w:pPr>
      <w:pStyle w:val="Footer"/>
      <w:rPr>
        <w:rFonts w:cstheme="minorHAnsi"/>
        <w:iCs/>
        <w:sz w:val="19"/>
        <w:szCs w:val="19"/>
      </w:rPr>
    </w:pPr>
    <w:r w:rsidRPr="00F23456">
      <w:rPr>
        <w:rFonts w:cstheme="minorHAnsi"/>
        <w:iCs/>
        <w:sz w:val="19"/>
        <w:szCs w:val="19"/>
      </w:rPr>
      <w:t xml:space="preserve">Nevada Department of Education – </w:t>
    </w:r>
    <w:r w:rsidR="00BC0055" w:rsidRPr="00F23456">
      <w:rPr>
        <w:rFonts w:cstheme="minorHAnsi"/>
        <w:iCs/>
        <w:sz w:val="19"/>
        <w:szCs w:val="19"/>
      </w:rPr>
      <w:t xml:space="preserve">NEPF </w:t>
    </w:r>
    <w:r w:rsidR="000A77CD" w:rsidRPr="000A77CD">
      <w:rPr>
        <w:rFonts w:cstheme="minorHAnsi"/>
        <w:iCs/>
        <w:sz w:val="19"/>
        <w:szCs w:val="19"/>
      </w:rPr>
      <w:t>Principal Supervisor</w:t>
    </w:r>
    <w:r w:rsidR="000A77CD" w:rsidRPr="00F23456">
      <w:rPr>
        <w:rFonts w:cstheme="minorHAnsi"/>
        <w:iCs/>
        <w:sz w:val="19"/>
        <w:szCs w:val="19"/>
      </w:rPr>
      <w:t xml:space="preserve"> </w:t>
    </w:r>
    <w:r w:rsidRPr="00F23456">
      <w:rPr>
        <w:rFonts w:cstheme="minorHAnsi"/>
        <w:iCs/>
        <w:sz w:val="19"/>
        <w:szCs w:val="19"/>
      </w:rPr>
      <w:t xml:space="preserve">Pre/Post Observation Conference Tool – </w:t>
    </w:r>
    <w:r w:rsidR="00DC5010" w:rsidRPr="00F23456">
      <w:rPr>
        <w:rFonts w:cstheme="minorHAnsi"/>
        <w:iCs/>
        <w:sz w:val="19"/>
        <w:szCs w:val="19"/>
      </w:rPr>
      <w:t>May 2022</w:t>
    </w:r>
    <w:r w:rsidRPr="00F23456">
      <w:rPr>
        <w:rFonts w:cstheme="minorHAnsi"/>
        <w:iCs/>
        <w:sz w:val="19"/>
        <w:szCs w:val="19"/>
      </w:rPr>
      <w:t xml:space="preserve">  - </w:t>
    </w:r>
    <w:sdt>
      <w:sdtPr>
        <w:rPr>
          <w:rFonts w:cstheme="minorHAnsi"/>
          <w:iCs/>
          <w:sz w:val="19"/>
          <w:szCs w:val="19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19"/>
              <w:szCs w:val="19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F23456">
              <w:rPr>
                <w:rFonts w:cstheme="minorHAnsi"/>
                <w:iCs/>
                <w:sz w:val="19"/>
                <w:szCs w:val="19"/>
              </w:rPr>
              <w:t xml:space="preserve">Page </w:t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fldChar w:fldCharType="begin"/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instrText xml:space="preserve"> PAGE </w:instrText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fldChar w:fldCharType="separate"/>
            </w:r>
            <w:r w:rsidRPr="00F23456">
              <w:rPr>
                <w:rFonts w:cstheme="minorHAnsi"/>
                <w:b/>
                <w:bCs/>
                <w:iCs/>
                <w:noProof/>
                <w:sz w:val="19"/>
                <w:szCs w:val="19"/>
              </w:rPr>
              <w:t>2</w:t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fldChar w:fldCharType="end"/>
            </w:r>
            <w:r w:rsidRPr="00F23456">
              <w:rPr>
                <w:rFonts w:cstheme="minorHAnsi"/>
                <w:iCs/>
                <w:sz w:val="19"/>
                <w:szCs w:val="19"/>
              </w:rPr>
              <w:t xml:space="preserve"> of </w:t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fldChar w:fldCharType="begin"/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instrText xml:space="preserve"> NUMPAGES  </w:instrText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fldChar w:fldCharType="separate"/>
            </w:r>
            <w:r w:rsidRPr="00F23456">
              <w:rPr>
                <w:rFonts w:cstheme="minorHAnsi"/>
                <w:b/>
                <w:bCs/>
                <w:iCs/>
                <w:noProof/>
                <w:sz w:val="19"/>
                <w:szCs w:val="19"/>
              </w:rPr>
              <w:t>2</w:t>
            </w:r>
            <w:r w:rsidRPr="00F23456">
              <w:rPr>
                <w:rFonts w:cstheme="minorHAnsi"/>
                <w:b/>
                <w:bCs/>
                <w:iCs/>
                <w:sz w:val="19"/>
                <w:szCs w:val="19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23B2" w14:textId="77777777" w:rsidR="00AF4CF8" w:rsidRDefault="00AF4CF8" w:rsidP="008C6234">
      <w:pPr>
        <w:spacing w:after="0" w:line="240" w:lineRule="auto"/>
      </w:pPr>
      <w:r>
        <w:separator/>
      </w:r>
    </w:p>
  </w:footnote>
  <w:footnote w:type="continuationSeparator" w:id="0">
    <w:p w14:paraId="3900C5E5" w14:textId="77777777" w:rsidR="00AF4CF8" w:rsidRDefault="00AF4CF8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390E1712" w:rsidR="008C6234" w:rsidRPr="00E2656E" w:rsidRDefault="00BC005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7CF66457" w14:textId="4E083410" w:rsidR="008C6234" w:rsidRPr="00C13209" w:rsidRDefault="000A77CD" w:rsidP="008C6234">
    <w:pPr>
      <w:pStyle w:val="Header"/>
      <w:jc w:val="center"/>
      <w:rPr>
        <w:rFonts w:cstheme="minorHAnsi"/>
        <w:bCs/>
        <w:color w:val="365F91" w:themeColor="accent1" w:themeShade="BF"/>
        <w:sz w:val="34"/>
        <w:szCs w:val="34"/>
      </w:rPr>
    </w:pPr>
    <w:bookmarkStart w:id="1" w:name="_Hlk103851705"/>
    <w:r>
      <w:rPr>
        <w:rFonts w:cstheme="minorHAnsi"/>
        <w:bCs/>
        <w:color w:val="365F91" w:themeColor="accent1" w:themeShade="BF"/>
        <w:sz w:val="34"/>
        <w:szCs w:val="34"/>
      </w:rPr>
      <w:t>PRINCIPAL SUPERVISOR</w:t>
    </w:r>
    <w:r w:rsidR="00BC0055" w:rsidRPr="00C13209">
      <w:rPr>
        <w:rFonts w:cstheme="minorHAnsi"/>
        <w:bCs/>
        <w:color w:val="365F91" w:themeColor="accent1" w:themeShade="BF"/>
        <w:sz w:val="34"/>
        <w:szCs w:val="34"/>
      </w:rPr>
      <w:t xml:space="preserve"> </w:t>
    </w:r>
    <w:bookmarkEnd w:id="1"/>
    <w:r w:rsidR="00BC0055" w:rsidRPr="00C13209">
      <w:rPr>
        <w:rFonts w:cstheme="minorHAnsi"/>
        <w:bCs/>
        <w:color w:val="365F91" w:themeColor="accent1" w:themeShade="BF"/>
        <w:sz w:val="34"/>
        <w:szCs w:val="34"/>
      </w:rPr>
      <w:t>PRE/POST OBSERVATION CONFERENCE TOOL</w:t>
    </w:r>
  </w:p>
  <w:p w14:paraId="13744755" w14:textId="77777777" w:rsidR="004E4F3D" w:rsidRPr="004E4F3D" w:rsidRDefault="004E4F3D" w:rsidP="008C6234">
    <w:pPr>
      <w:pStyle w:val="Header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  <w:num w:numId="3" w16cid:durableId="800808568">
    <w:abstractNumId w:val="0"/>
  </w:num>
  <w:num w:numId="4" w16cid:durableId="43759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pQTl5fdyYUs9DlimK+ZqwXwUBfL8AXU6mCWEIWRNZB7TiwKl4UsbYKkaWUCh5cY0DafK4VXZlwAo/OQKGHKBg==" w:salt="n1rPShij2JmQNggpBVTh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407FC"/>
    <w:rsid w:val="000441EA"/>
    <w:rsid w:val="00060C29"/>
    <w:rsid w:val="000670E0"/>
    <w:rsid w:val="000A77CD"/>
    <w:rsid w:val="000A7875"/>
    <w:rsid w:val="000B7F9F"/>
    <w:rsid w:val="0010046C"/>
    <w:rsid w:val="001C2DF5"/>
    <w:rsid w:val="002530FA"/>
    <w:rsid w:val="00336CCF"/>
    <w:rsid w:val="00356EBA"/>
    <w:rsid w:val="003830C5"/>
    <w:rsid w:val="003A5620"/>
    <w:rsid w:val="003D7482"/>
    <w:rsid w:val="00400D69"/>
    <w:rsid w:val="00405B47"/>
    <w:rsid w:val="004275BC"/>
    <w:rsid w:val="004319BF"/>
    <w:rsid w:val="00456D8D"/>
    <w:rsid w:val="00471900"/>
    <w:rsid w:val="00484F7A"/>
    <w:rsid w:val="004D328E"/>
    <w:rsid w:val="004D6D68"/>
    <w:rsid w:val="004E4F3D"/>
    <w:rsid w:val="00555B8C"/>
    <w:rsid w:val="005723E3"/>
    <w:rsid w:val="005A0DD9"/>
    <w:rsid w:val="005C37E9"/>
    <w:rsid w:val="005F6471"/>
    <w:rsid w:val="005F6610"/>
    <w:rsid w:val="00614EEB"/>
    <w:rsid w:val="00615B8A"/>
    <w:rsid w:val="0063176D"/>
    <w:rsid w:val="00633EC3"/>
    <w:rsid w:val="0066590C"/>
    <w:rsid w:val="007650EE"/>
    <w:rsid w:val="00777318"/>
    <w:rsid w:val="00820930"/>
    <w:rsid w:val="008B76B8"/>
    <w:rsid w:val="008C4EB4"/>
    <w:rsid w:val="008C6234"/>
    <w:rsid w:val="008F4FF2"/>
    <w:rsid w:val="00924E00"/>
    <w:rsid w:val="00942FDD"/>
    <w:rsid w:val="00954110"/>
    <w:rsid w:val="0095688F"/>
    <w:rsid w:val="009926DA"/>
    <w:rsid w:val="009C7FDE"/>
    <w:rsid w:val="009D1DF2"/>
    <w:rsid w:val="009F2E8B"/>
    <w:rsid w:val="00A02E56"/>
    <w:rsid w:val="00A15626"/>
    <w:rsid w:val="00A208E4"/>
    <w:rsid w:val="00AB1F98"/>
    <w:rsid w:val="00AB634E"/>
    <w:rsid w:val="00AE2B87"/>
    <w:rsid w:val="00AF4CF8"/>
    <w:rsid w:val="00AF7403"/>
    <w:rsid w:val="00B85214"/>
    <w:rsid w:val="00BA5033"/>
    <w:rsid w:val="00BB278E"/>
    <w:rsid w:val="00BC0055"/>
    <w:rsid w:val="00C0570E"/>
    <w:rsid w:val="00C13209"/>
    <w:rsid w:val="00C5639C"/>
    <w:rsid w:val="00CA0F91"/>
    <w:rsid w:val="00CB5529"/>
    <w:rsid w:val="00D81529"/>
    <w:rsid w:val="00D93E8A"/>
    <w:rsid w:val="00DA0E3D"/>
    <w:rsid w:val="00DA5B01"/>
    <w:rsid w:val="00DC5010"/>
    <w:rsid w:val="00E007BA"/>
    <w:rsid w:val="00E0417E"/>
    <w:rsid w:val="00E061D2"/>
    <w:rsid w:val="00E2656E"/>
    <w:rsid w:val="00E77A13"/>
    <w:rsid w:val="00E9754A"/>
    <w:rsid w:val="00EB3EC3"/>
    <w:rsid w:val="00EC06C4"/>
    <w:rsid w:val="00ED7939"/>
    <w:rsid w:val="00EF3B31"/>
    <w:rsid w:val="00F23456"/>
    <w:rsid w:val="00F31A08"/>
    <w:rsid w:val="00F45860"/>
    <w:rsid w:val="00F634F1"/>
    <w:rsid w:val="00F85834"/>
    <w:rsid w:val="00F86190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A9B5F1EA8F149BDABAD42FD892E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55C8-00E4-4842-82C9-C3454EFC79DE}"/>
      </w:docPartPr>
      <w:docPartBody>
        <w:p w:rsidR="006346F1" w:rsidRDefault="000C28C7" w:rsidP="000C28C7">
          <w:pPr>
            <w:pStyle w:val="CA9B5F1EA8F149BDABAD42FD892E97E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6080201480D84CAF8BB30E8478A5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C315-F68F-41FF-9099-99E80E6938D6}"/>
      </w:docPartPr>
      <w:docPartBody>
        <w:p w:rsidR="006346F1" w:rsidRDefault="000C28C7" w:rsidP="000C28C7">
          <w:pPr>
            <w:pStyle w:val="6080201480D84CAF8BB30E8478A52CC53"/>
          </w:pPr>
          <w:r w:rsidRPr="00ED793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285F36077D7414A86017D9D8F99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DF6B-19EA-4B64-9E48-EB4B8266A8F3}"/>
      </w:docPartPr>
      <w:docPartBody>
        <w:p w:rsidR="006346F1" w:rsidRDefault="000C28C7" w:rsidP="000C28C7">
          <w:pPr>
            <w:pStyle w:val="5285F36077D7414A86017D9D8F99182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5D601D"/>
    <w:rsid w:val="006346F1"/>
    <w:rsid w:val="00727D67"/>
    <w:rsid w:val="00800449"/>
    <w:rsid w:val="00AA58B3"/>
    <w:rsid w:val="00AE013D"/>
    <w:rsid w:val="00C47C66"/>
    <w:rsid w:val="00C80E30"/>
    <w:rsid w:val="00D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C66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CA9B5F1EA8F149BDABAD42FD892E97E13">
    <w:name w:val="CA9B5F1EA8F149BDABAD42FD892E97E13"/>
    <w:rsid w:val="000C28C7"/>
    <w:rPr>
      <w:rFonts w:eastAsiaTheme="minorHAnsi"/>
    </w:rPr>
  </w:style>
  <w:style w:type="paragraph" w:customStyle="1" w:styleId="6080201480D84CAF8BB30E8478A52CC53">
    <w:name w:val="6080201480D84CAF8BB30E8478A52CC53"/>
    <w:rsid w:val="000C28C7"/>
    <w:rPr>
      <w:rFonts w:eastAsiaTheme="minorHAnsi"/>
    </w:rPr>
  </w:style>
  <w:style w:type="paragraph" w:customStyle="1" w:styleId="5285F36077D7414A86017D9D8F9918213">
    <w:name w:val="5285F36077D7414A86017D9D8F99182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10</cp:revision>
  <dcterms:created xsi:type="dcterms:W3CDTF">2022-05-18T23:02:00Z</dcterms:created>
  <dcterms:modified xsi:type="dcterms:W3CDTF">2022-05-19T18:31:00Z</dcterms:modified>
</cp:coreProperties>
</file>