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8C86" w14:textId="7DD29BF6" w:rsidR="00EE52F0" w:rsidRDefault="00D74E03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985929">
        <w:rPr>
          <w:rFonts w:ascii="Calibri" w:hAnsi="Calibri" w:cs="Calibri"/>
          <w:i/>
          <w:sz w:val="24"/>
          <w:szCs w:val="24"/>
        </w:rPr>
        <w:t>To ensure accessibility i</w:t>
      </w:r>
      <w:r w:rsidR="00EE52F0" w:rsidRPr="00985929">
        <w:rPr>
          <w:rFonts w:ascii="Calibri" w:hAnsi="Calibri" w:cs="Calibri"/>
          <w:i/>
          <w:sz w:val="24"/>
          <w:szCs w:val="24"/>
        </w:rPr>
        <w:t xml:space="preserve">n accordance with the Americans with Disabilities Act (ADA), </w:t>
      </w:r>
      <w:r w:rsidR="003978F2">
        <w:rPr>
          <w:rFonts w:ascii="Calibri" w:hAnsi="Calibri" w:cs="Calibri"/>
          <w:i/>
          <w:sz w:val="24"/>
          <w:szCs w:val="24"/>
        </w:rPr>
        <w:br/>
      </w:r>
      <w:r w:rsidR="00EE52F0" w:rsidRPr="00985929">
        <w:rPr>
          <w:rFonts w:ascii="Calibri" w:hAnsi="Calibri" w:cs="Calibri"/>
          <w:i/>
          <w:sz w:val="24"/>
          <w:szCs w:val="24"/>
        </w:rPr>
        <w:t>please use the down arrow key to navigate this tool.</w:t>
      </w:r>
    </w:p>
    <w:p w14:paraId="13B61A37" w14:textId="77777777" w:rsidR="00D52512" w:rsidRPr="00985929" w:rsidRDefault="00D52512" w:rsidP="00D5251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tbl>
      <w:tblPr>
        <w:tblStyle w:val="TableGrid"/>
        <w:tblW w:w="54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demographic data table"/>
        <w:tblDescription w:val="table it fill in with teacher name, school and date. To navigate the tool use the down arrow key. "/>
      </w:tblPr>
      <w:tblGrid>
        <w:gridCol w:w="5849"/>
        <w:gridCol w:w="5039"/>
      </w:tblGrid>
      <w:tr w:rsidR="00D070E4" w:rsidRPr="00985929" w14:paraId="24478E49" w14:textId="77777777" w:rsidTr="00FB5CAD">
        <w:trPr>
          <w:trHeight w:val="398"/>
          <w:tblHeader/>
        </w:trPr>
        <w:tc>
          <w:tcPr>
            <w:tcW w:w="2686" w:type="pct"/>
          </w:tcPr>
          <w:p w14:paraId="1761C50D" w14:textId="1B8EB3FF" w:rsidR="00D070E4" w:rsidRPr="00985929" w:rsidRDefault="002A112B" w:rsidP="00D5251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Educator</w:t>
            </w:r>
            <w:r w:rsidR="009636F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070E4" w:rsidRPr="00985929">
              <w:rPr>
                <w:rFonts w:ascii="Calibri" w:hAnsi="Calibri" w:cs="Calibri"/>
                <w:sz w:val="24"/>
                <w:szCs w:val="24"/>
              </w:rPr>
              <w:t xml:space="preserve">Name: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ducator Name"/>
                <w:tag w:val="Demographic Information "/>
                <w:id w:val="677005828"/>
                <w:placeholder>
                  <w:docPart w:val="2E4BCC7B09FC4BEE97C06B03BE5A790F"/>
                </w:placeholder>
                <w:showingPlcHdr/>
              </w:sdtPr>
              <w:sdtContent>
                <w:permStart w:id="792921946" w:edGrp="everyone"/>
                <w:r w:rsidR="00D070E4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792921946"/>
              </w:sdtContent>
            </w:sdt>
          </w:p>
        </w:tc>
        <w:tc>
          <w:tcPr>
            <w:tcW w:w="2314" w:type="pct"/>
          </w:tcPr>
          <w:p w14:paraId="1CD14B6E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School Name: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School Name"/>
                <w:tag w:val="Demographic Information "/>
                <w:id w:val="-1280245261"/>
                <w:placeholder>
                  <w:docPart w:val="2E4BCC7B09FC4BEE97C06B03BE5A790F"/>
                </w:placeholder>
                <w:showingPlcHdr/>
              </w:sdtPr>
              <w:sdtContent>
                <w:permStart w:id="19683279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968327954"/>
              </w:sdtContent>
            </w:sdt>
          </w:p>
        </w:tc>
      </w:tr>
      <w:tr w:rsidR="00D070E4" w:rsidRPr="00985929" w14:paraId="19DB09F7" w14:textId="77777777" w:rsidTr="00FB5CAD">
        <w:trPr>
          <w:trHeight w:val="398"/>
          <w:tblHeader/>
        </w:trPr>
        <w:tc>
          <w:tcPr>
            <w:tcW w:w="2686" w:type="pct"/>
          </w:tcPr>
          <w:p w14:paraId="682A3965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Evaluator: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Evaluator"/>
                <w:tag w:val="Demographic Information "/>
                <w:id w:val="694820839"/>
                <w:placeholder>
                  <w:docPart w:val="2E4BCC7B09FC4BEE97C06B03BE5A790F"/>
                </w:placeholder>
                <w:showingPlcHdr/>
              </w:sdtPr>
              <w:sdtContent>
                <w:permStart w:id="1641819254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1641819254"/>
              </w:sdtContent>
            </w:sdt>
          </w:p>
        </w:tc>
        <w:tc>
          <w:tcPr>
            <w:tcW w:w="2314" w:type="pct"/>
          </w:tcPr>
          <w:p w14:paraId="36E8BE58" w14:textId="77777777" w:rsidR="00D070E4" w:rsidRPr="00985929" w:rsidRDefault="00D070E4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Date:</w:t>
            </w:r>
            <w:r w:rsidR="00E310A3" w:rsidRPr="0098592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alias w:val="Date"/>
                <w:tag w:val="Demographic Information "/>
                <w:id w:val="-901453761"/>
                <w:placeholder>
                  <w:docPart w:val="2E4BCC7B09FC4BEE97C06B03BE5A790F"/>
                </w:placeholder>
                <w:showingPlcHdr/>
              </w:sdtPr>
              <w:sdtContent>
                <w:permStart w:id="38145237" w:edGrp="everyone"/>
                <w:r w:rsidR="0024758A"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  <w:permEnd w:id="38145237"/>
              </w:sdtContent>
            </w:sdt>
          </w:p>
        </w:tc>
      </w:tr>
    </w:tbl>
    <w:p w14:paraId="6055BE09" w14:textId="77777777" w:rsidR="00D52512" w:rsidRDefault="00D52512" w:rsidP="00D52512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79743A1D" w14:textId="77777777" w:rsidR="00ED00B5" w:rsidRPr="00985929" w:rsidRDefault="00ED00B5" w:rsidP="00ED00B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85929">
        <w:rPr>
          <w:rFonts w:ascii="Calibri" w:hAnsi="Calibri" w:cs="Calibri"/>
          <w:bCs/>
          <w:sz w:val="24"/>
          <w:szCs w:val="24"/>
        </w:rPr>
        <w:t xml:space="preserve">The </w:t>
      </w:r>
      <w:r w:rsidRPr="00985929">
        <w:rPr>
          <w:rFonts w:ascii="Calibri" w:hAnsi="Calibri" w:cs="Calibri"/>
          <w:sz w:val="24"/>
          <w:szCs w:val="24"/>
        </w:rPr>
        <w:t xml:space="preserve">educator uses the Standards and Indicators rubric and levels of performance to </w:t>
      </w:r>
      <w:r w:rsidRPr="00985929">
        <w:rPr>
          <w:rFonts w:ascii="Calibri" w:hAnsi="Calibri" w:cs="Calibri"/>
          <w:bCs/>
          <w:sz w:val="24"/>
          <w:szCs w:val="24"/>
        </w:rPr>
        <w:t xml:space="preserve">reflect on practice and identify strengths and areas for growth/improvement based on supporting evidence. Information from this tool is discussed and utilized to inform the development of </w:t>
      </w:r>
      <w:r>
        <w:rPr>
          <w:rFonts w:ascii="Calibri" w:hAnsi="Calibri" w:cs="Calibri"/>
          <w:bCs/>
          <w:sz w:val="24"/>
          <w:szCs w:val="24"/>
        </w:rPr>
        <w:t>at least one</w:t>
      </w:r>
      <w:r w:rsidRPr="00985929">
        <w:rPr>
          <w:rFonts w:ascii="Calibri" w:hAnsi="Calibri" w:cs="Calibri"/>
          <w:bCs/>
          <w:sz w:val="24"/>
          <w:szCs w:val="24"/>
        </w:rPr>
        <w:t xml:space="preserve"> Professional Practice Goal (PPG) on the Goal Setting and Planning Tool document.</w:t>
      </w:r>
      <w:r w:rsidRPr="00985929">
        <w:rPr>
          <w:rFonts w:ascii="Calibri" w:hAnsi="Calibri" w:cs="Calibri"/>
          <w:sz w:val="24"/>
          <w:szCs w:val="24"/>
        </w:rPr>
        <w:t xml:space="preserve">  </w:t>
      </w:r>
    </w:p>
    <w:p w14:paraId="36CD0C10" w14:textId="77777777" w:rsidR="00D52512" w:rsidRDefault="00D52512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</w:p>
    <w:p w14:paraId="1A7C85EF" w14:textId="3548C45D" w:rsidR="00D070E4" w:rsidRPr="005C618F" w:rsidRDefault="00AD5E69" w:rsidP="00D52512">
      <w:pPr>
        <w:spacing w:after="0" w:line="240" w:lineRule="auto"/>
        <w:jc w:val="center"/>
        <w:rPr>
          <w:b/>
          <w:bCs/>
          <w:color w:val="365F91" w:themeColor="accent1" w:themeShade="BF"/>
          <w:sz w:val="24"/>
          <w:szCs w:val="24"/>
        </w:rPr>
      </w:pPr>
      <w:r>
        <w:rPr>
          <w:b/>
          <w:bCs/>
          <w:color w:val="365F91" w:themeColor="accent1" w:themeShade="BF"/>
          <w:sz w:val="24"/>
          <w:szCs w:val="24"/>
        </w:rPr>
        <w:t xml:space="preserve">Professional </w:t>
      </w:r>
      <w:r w:rsidR="00E33C60">
        <w:rPr>
          <w:b/>
          <w:bCs/>
          <w:color w:val="365F91" w:themeColor="accent1" w:themeShade="BF"/>
          <w:sz w:val="24"/>
          <w:szCs w:val="24"/>
        </w:rPr>
        <w:t xml:space="preserve">Responsibilities </w:t>
      </w:r>
      <w:r w:rsidR="00D070E4" w:rsidRPr="005C618F">
        <w:rPr>
          <w:b/>
          <w:bCs/>
          <w:color w:val="365F91" w:themeColor="accent1" w:themeShade="BF"/>
          <w:sz w:val="24"/>
          <w:szCs w:val="24"/>
        </w:rPr>
        <w:t>Standards</w:t>
      </w:r>
    </w:p>
    <w:p w14:paraId="0FB069A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62AD2D5" w14:textId="29C1D9F6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1: </w:t>
      </w:r>
      <w:r w:rsidR="008B280A" w:rsidRPr="008B280A">
        <w:rPr>
          <w:rFonts w:ascii="Calibri" w:hAnsi="Calibri" w:cs="Calibri"/>
          <w:b/>
          <w:sz w:val="24"/>
          <w:szCs w:val="24"/>
        </w:rPr>
        <w:t>Comprehensive School Counseling Program Plan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5035"/>
        <w:gridCol w:w="5035"/>
      </w:tblGrid>
      <w:tr w:rsidR="009C775A" w:rsidRPr="00985929" w14:paraId="17B933D9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23E6F7EB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EC1B13C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6F500C" w:rsidRPr="00985929" w14:paraId="723C3515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CB75F67" w14:textId="46DA3C02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 w:rsidRPr="00504E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P</w:t>
            </w:r>
            <w:r w:rsidR="009A6240" w:rsidRPr="00504E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lan</w:t>
            </w:r>
            <w:r w:rsidR="009A6240" w:rsidRPr="009A6240">
              <w:rPr>
                <w:rFonts w:ascii="Calibri" w:hAnsi="Calibri" w:cs="Calibri"/>
                <w:b w:val="0"/>
                <w:sz w:val="24"/>
                <w:szCs w:val="24"/>
              </w:rPr>
              <w:t>s the implementation of a comprehensive school counseling program.</w:t>
            </w:r>
          </w:p>
        </w:tc>
        <w:permStart w:id="697247810" w:edGrp="everyone" w:displacedByCustomXml="next"/>
        <w:sdt>
          <w:sdtPr>
            <w:rPr>
              <w:rFonts w:ascii="Calibri" w:hAnsi="Calibri" w:cs="Calibri"/>
              <w:sz w:val="24"/>
              <w:szCs w:val="24"/>
            </w:rPr>
            <w:alias w:val="Indicator 1"/>
            <w:tag w:val="Indicator 1"/>
            <w:id w:val="-1882389838"/>
            <w:placeholder>
              <w:docPart w:val="DefaultPlaceholder_1082065158"/>
            </w:placeholder>
            <w:text/>
          </w:sdtPr>
          <w:sdtContent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1D3B7BA" w14:textId="77777777" w:rsidR="006F500C" w:rsidRPr="00985929" w:rsidRDefault="00055551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Fonts w:ascii="Calibri" w:hAnsi="Calibri" w:cs="Calibri"/>
                    <w:color w:val="7F7F7F" w:themeColor="text1" w:themeTint="80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permEnd w:id="697247810" w:displacedByCustomXml="prev"/>
      </w:tr>
      <w:tr w:rsidR="006F500C" w:rsidRPr="00985929" w14:paraId="601F53A2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19BF169" w14:textId="65CFA82C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9F23FA" w:rsidRPr="009F23FA">
              <w:rPr>
                <w:rFonts w:ascii="Calibri" w:hAnsi="Calibri" w:cs="Calibri"/>
                <w:b w:val="0"/>
                <w:sz w:val="24"/>
                <w:szCs w:val="24"/>
              </w:rPr>
              <w:t>artners with stakeholders to ensure a comprehensive program is based on needs.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152102331"/>
            <w:placeholder>
              <w:docPart w:val="BFFAD90A91884EF9A2474B8066990588"/>
            </w:placeholder>
            <w:showingPlcHdr/>
          </w:sdtPr>
          <w:sdtContent>
            <w:permStart w:id="1643666590" w:edGrp="everyone" w:displacedByCustomXml="prev"/>
            <w:tc>
              <w:tcPr>
                <w:tcW w:w="2500" w:type="pct"/>
              </w:tcPr>
              <w:p w14:paraId="5688FB58" w14:textId="77777777" w:rsidR="006F500C" w:rsidRPr="00985929" w:rsidRDefault="006F500C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643666590" w:displacedByCustomXml="next"/>
          </w:sdtContent>
        </w:sdt>
      </w:tr>
      <w:tr w:rsidR="006F500C" w:rsidRPr="00985929" w14:paraId="509615D1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E9DB7A" w14:textId="6EC43AE7" w:rsidR="006F500C" w:rsidRPr="00D019B0" w:rsidRDefault="006F500C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="00875B12" w:rsidRPr="00875B12">
              <w:rPr>
                <w:rFonts w:ascii="Calibri" w:hAnsi="Calibri" w:cs="Calibri"/>
                <w:b w:val="0"/>
                <w:sz w:val="24"/>
                <w:szCs w:val="24"/>
              </w:rPr>
              <w:t>stablishes goals, plans, and strategies that align with the school’s goals and mission.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-1263607527"/>
            <w:placeholder>
              <w:docPart w:val="BFFAD90A91884EF9A2474B8066990588"/>
            </w:placeholder>
            <w:showingPlcHdr/>
          </w:sdtPr>
          <w:sdtContent>
            <w:permStart w:id="4306468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6958182" w14:textId="77777777" w:rsidR="006F500C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43064681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Instructional Practice Standard 1 "/>
        <w:tblDescription w:val="Indicators 1 - 4"/>
      </w:tblPr>
      <w:tblGrid>
        <w:gridCol w:w="10070"/>
      </w:tblGrid>
      <w:tr w:rsidR="00DB1A32" w:rsidRPr="00985929" w14:paraId="4D134B80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A398E42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1</w:t>
            </w:r>
          </w:p>
        </w:tc>
      </w:tr>
      <w:tr w:rsidR="00DB1A32" w:rsidRPr="00985929" w14:paraId="6C49BF1B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alias w:val="Areas of Strength and Growth"/>
            <w:tag w:val="Standard 1"/>
            <w:id w:val="1108464192"/>
            <w:placeholder>
              <w:docPart w:val="10E9DF8FD5F945E7B225AC7F3D777E45"/>
            </w:placeholder>
            <w:showingPlcHdr/>
          </w:sdtPr>
          <w:sdtContent>
            <w:permStart w:id="20660291" w:edGrp="everyone" w:displacedByCustomXml="prev"/>
            <w:tc>
              <w:tcPr>
                <w:tcW w:w="5000" w:type="pct"/>
              </w:tcPr>
              <w:p w14:paraId="784438F3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660291" w:displacedByCustomXml="next"/>
          </w:sdtContent>
        </w:sdt>
      </w:tr>
    </w:tbl>
    <w:p w14:paraId="2524DF60" w14:textId="77777777" w:rsidR="00875B12" w:rsidRDefault="00875B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64356053" w14:textId="49C3B878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2: </w:t>
      </w:r>
      <w:r w:rsidR="00290880" w:rsidRPr="00290880">
        <w:rPr>
          <w:rFonts w:ascii="Calibri" w:hAnsi="Calibri" w:cs="Calibri"/>
          <w:b/>
          <w:sz w:val="24"/>
          <w:szCs w:val="24"/>
        </w:rPr>
        <w:t>Direct Services for Academic, College/Career</w:t>
      </w:r>
      <w:r w:rsidR="00290880">
        <w:rPr>
          <w:rFonts w:ascii="Calibri" w:hAnsi="Calibri" w:cs="Calibri"/>
          <w:b/>
          <w:sz w:val="24"/>
          <w:szCs w:val="24"/>
        </w:rPr>
        <w:t>, and</w:t>
      </w:r>
      <w:r w:rsidR="00290880" w:rsidRPr="00290880">
        <w:rPr>
          <w:rFonts w:ascii="Calibri" w:hAnsi="Calibri" w:cs="Calibri"/>
          <w:b/>
          <w:sz w:val="24"/>
          <w:szCs w:val="24"/>
        </w:rPr>
        <w:t xml:space="preserve"> Social/Emotional Development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5035"/>
        <w:gridCol w:w="5035"/>
      </w:tblGrid>
      <w:tr w:rsidR="00DB1A32" w:rsidRPr="00985929" w14:paraId="1544C0F6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6EBD312F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B14BA87" w14:textId="77777777" w:rsidR="00DB1A32" w:rsidRPr="00985929" w:rsidRDefault="00DB1A32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 xml:space="preserve">Level of Performance and Evidence </w:t>
            </w:r>
          </w:p>
        </w:tc>
      </w:tr>
      <w:tr w:rsidR="00DB1A32" w:rsidRPr="00985929" w14:paraId="1FB68FD2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494025" w14:textId="284B374E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1F1549" w:rsidRPr="001F1549">
              <w:rPr>
                <w:rFonts w:ascii="Calibri" w:hAnsi="Calibri" w:cs="Calibri"/>
                <w:b w:val="0"/>
                <w:sz w:val="24"/>
                <w:szCs w:val="24"/>
              </w:rPr>
              <w:t>elivers developmentally appropriate services and activities to support the academic progress of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Standard 2 - Indicator 1"/>
            <w:id w:val="-106977944"/>
            <w:placeholder>
              <w:docPart w:val="8D7A47C317D241A8B1890D05811E802F"/>
            </w:placeholder>
            <w:showingPlcHdr/>
          </w:sdtPr>
          <w:sdtContent>
            <w:permStart w:id="1268147555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12E7E77" w14:textId="77777777" w:rsidR="00DB1A32" w:rsidRPr="00985929" w:rsidRDefault="00DB1A32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68147555" w:displacedByCustomXml="next"/>
          </w:sdtContent>
        </w:sdt>
      </w:tr>
      <w:tr w:rsidR="00DB1A32" w:rsidRPr="00985929" w14:paraId="06F07734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B246CF9" w14:textId="4973B46B" w:rsidR="00DB1A32" w:rsidRPr="00985929" w:rsidRDefault="00C3241D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3B59A5" w:rsidRPr="003B59A5">
              <w:rPr>
                <w:rFonts w:ascii="Calibri" w:hAnsi="Calibri" w:cs="Calibri"/>
                <w:b w:val="0"/>
                <w:sz w:val="24"/>
                <w:szCs w:val="24"/>
              </w:rPr>
              <w:t>elivers developmentally appropriate services and activities to support college and career readiness for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2"/>
            <w:id w:val="824933895"/>
            <w:placeholder>
              <w:docPart w:val="8D7A47C317D241A8B1890D05811E802F"/>
            </w:placeholder>
            <w:showingPlcHdr/>
          </w:sdtPr>
          <w:sdtContent>
            <w:permStart w:id="1737847971" w:edGrp="everyone" w:displacedByCustomXml="prev"/>
            <w:tc>
              <w:tcPr>
                <w:tcW w:w="2500" w:type="pct"/>
              </w:tcPr>
              <w:p w14:paraId="6F756D56" w14:textId="77777777" w:rsidR="00DB1A32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737847971" w:displacedByCustomXml="next"/>
          </w:sdtContent>
        </w:sdt>
      </w:tr>
      <w:tr w:rsidR="00DB1A32" w:rsidRPr="00985929" w14:paraId="374D3224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05657E8" w14:textId="2283FF11" w:rsidR="00DB1A32" w:rsidRPr="00D019B0" w:rsidRDefault="00C3241D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D</w:t>
            </w:r>
            <w:r w:rsidR="008F2385" w:rsidRPr="008F2385">
              <w:rPr>
                <w:rFonts w:ascii="Calibri" w:hAnsi="Calibri" w:cs="Calibri"/>
                <w:b w:val="0"/>
                <w:sz w:val="24"/>
                <w:szCs w:val="24"/>
              </w:rPr>
              <w:t>elivers developmentally appropriate services and activities to support the social/emotional development and well-being of students</w:t>
            </w:r>
            <w:r w:rsidR="008F2385">
              <w:rPr>
                <w:rFonts w:ascii="Calibri" w:hAnsi="Calibri" w:cs="Calibri"/>
                <w:b w:val="0"/>
                <w:sz w:val="24"/>
                <w:szCs w:val="24"/>
              </w:rPr>
              <w:t>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alias w:val="Level of Performance and Evidence"/>
            <w:tag w:val="Indicator 3"/>
            <w:id w:val="573864909"/>
            <w:placeholder>
              <w:docPart w:val="8D7A47C317D241A8B1890D05811E802F"/>
            </w:placeholder>
            <w:showingPlcHdr/>
          </w:sdtPr>
          <w:sdtContent>
            <w:permStart w:id="1095767376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B773586" w14:textId="77777777" w:rsidR="00DB1A32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95767376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2"/>
        <w:tblDescription w:val="Indicators 1 - 4"/>
      </w:tblPr>
      <w:tblGrid>
        <w:gridCol w:w="10070"/>
      </w:tblGrid>
      <w:tr w:rsidR="00DB1A32" w:rsidRPr="00985929" w14:paraId="48E801A4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617C4DC" w14:textId="77777777" w:rsidR="00DB1A32" w:rsidRPr="00985929" w:rsidRDefault="00DB1A32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lastRenderedPageBreak/>
              <w:t>Area</w:t>
            </w:r>
            <w:r w:rsidR="003E4DD3"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s</w:t>
            </w: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 xml:space="preserve"> of Strength and Growth for Standard 2</w:t>
            </w:r>
          </w:p>
        </w:tc>
      </w:tr>
      <w:tr w:rsidR="00DB1A32" w:rsidRPr="00985929" w14:paraId="4A9E49FE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696431029"/>
            <w:placeholder>
              <w:docPart w:val="1FB65E7510DC4D5DABF7C96BBBB8A165"/>
            </w:placeholder>
            <w:showingPlcHdr/>
          </w:sdtPr>
          <w:sdtContent>
            <w:permStart w:id="929524063" w:edGrp="everyone" w:displacedByCustomXml="prev"/>
            <w:tc>
              <w:tcPr>
                <w:tcW w:w="5000" w:type="pct"/>
              </w:tcPr>
              <w:p w14:paraId="0793C2A1" w14:textId="77777777" w:rsidR="00DB1A32" w:rsidRPr="00985929" w:rsidRDefault="00DB1A32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29524063" w:displacedByCustomXml="next"/>
          </w:sdtContent>
        </w:sdt>
      </w:tr>
    </w:tbl>
    <w:p w14:paraId="2D2B25DC" w14:textId="77777777" w:rsidR="00D52512" w:rsidRDefault="00D52512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643299" w14:textId="32D13106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3: </w:t>
      </w:r>
      <w:r w:rsidR="003450C5" w:rsidRPr="003450C5">
        <w:rPr>
          <w:rFonts w:ascii="Calibri" w:hAnsi="Calibri" w:cs="Calibri"/>
          <w:b/>
          <w:sz w:val="24"/>
          <w:szCs w:val="24"/>
        </w:rPr>
        <w:t xml:space="preserve">Indirect Services </w:t>
      </w:r>
      <w:r w:rsidR="003450C5">
        <w:rPr>
          <w:rFonts w:ascii="Calibri" w:hAnsi="Calibri" w:cs="Calibri"/>
          <w:b/>
          <w:sz w:val="24"/>
          <w:szCs w:val="24"/>
        </w:rPr>
        <w:t>f</w:t>
      </w:r>
      <w:r w:rsidR="003450C5" w:rsidRPr="003450C5">
        <w:rPr>
          <w:rFonts w:ascii="Calibri" w:hAnsi="Calibri" w:cs="Calibri"/>
          <w:b/>
          <w:sz w:val="24"/>
          <w:szCs w:val="24"/>
        </w:rPr>
        <w:t>or Academic, College/Career</w:t>
      </w:r>
      <w:r w:rsidR="003450C5">
        <w:rPr>
          <w:rFonts w:ascii="Calibri" w:hAnsi="Calibri" w:cs="Calibri"/>
          <w:b/>
          <w:sz w:val="24"/>
          <w:szCs w:val="24"/>
        </w:rPr>
        <w:t>, and</w:t>
      </w:r>
      <w:r w:rsidR="003450C5" w:rsidRPr="003450C5">
        <w:rPr>
          <w:rFonts w:ascii="Calibri" w:hAnsi="Calibri" w:cs="Calibri"/>
          <w:b/>
          <w:sz w:val="24"/>
          <w:szCs w:val="24"/>
        </w:rPr>
        <w:t xml:space="preserve"> Social Emotional Development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5035"/>
        <w:gridCol w:w="5035"/>
      </w:tblGrid>
      <w:tr w:rsidR="00CA64A9" w:rsidRPr="00985929" w14:paraId="6AE48C80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1FF61EAE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4003BFDE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7BD65E2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894F05" w14:textId="0345D772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P</w:t>
            </w:r>
            <w:r w:rsidR="00276C3D" w:rsidRPr="00276C3D">
              <w:rPr>
                <w:rFonts w:ascii="Calibri" w:hAnsi="Calibri" w:cs="Calibri"/>
                <w:b w:val="0"/>
                <w:sz w:val="24"/>
                <w:szCs w:val="24"/>
              </w:rPr>
              <w:t>rovides relevant information and initiates collaboration with parents/guardians and school personnel for student success.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969747934"/>
            <w:placeholder>
              <w:docPart w:val="484459DB37D148699E5B8DA3A7415D33"/>
            </w:placeholder>
            <w:showingPlcHdr/>
          </w:sdtPr>
          <w:sdtContent>
            <w:permStart w:id="1241329421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CA958B7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41329421" w:displacedByCustomXml="next"/>
          </w:sdtContent>
        </w:sdt>
      </w:tr>
      <w:tr w:rsidR="00CA64A9" w:rsidRPr="00985929" w14:paraId="1835706B" w14:textId="77777777" w:rsidTr="00D019B0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AD84B65" w14:textId="69364B0A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C35A57" w:rsidRPr="00C35A57">
              <w:rPr>
                <w:rFonts w:ascii="Calibri" w:hAnsi="Calibri" w:cs="Calibri"/>
                <w:b w:val="0"/>
                <w:sz w:val="24"/>
                <w:szCs w:val="24"/>
              </w:rPr>
              <w:t>oordinates with and influences the types of services provided by school and community partners to support and promote student success.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5141656"/>
            <w:placeholder>
              <w:docPart w:val="484459DB37D148699E5B8DA3A7415D33"/>
            </w:placeholder>
            <w:showingPlcHdr/>
          </w:sdtPr>
          <w:sdtContent>
            <w:permStart w:id="1108358805" w:edGrp="everyone" w:displacedByCustomXml="prev"/>
            <w:tc>
              <w:tcPr>
                <w:tcW w:w="2500" w:type="pct"/>
              </w:tcPr>
              <w:p w14:paraId="36D1584E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08358805" w:displacedByCustomXml="next"/>
          </w:sdtContent>
        </w:sdt>
      </w:tr>
      <w:tr w:rsidR="00CA64A9" w:rsidRPr="00985929" w14:paraId="5C9C4DFC" w14:textId="77777777" w:rsidTr="00D01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55F31E" w14:textId="37574273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EC6267" w:rsidRPr="00EC6267">
              <w:rPr>
                <w:rFonts w:ascii="Calibri" w:hAnsi="Calibri" w:cs="Calibri"/>
                <w:b w:val="0"/>
                <w:sz w:val="24"/>
                <w:szCs w:val="24"/>
              </w:rPr>
              <w:t>onnects students in need to resources through the use of referrals.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26986440"/>
            <w:placeholder>
              <w:docPart w:val="484459DB37D148699E5B8DA3A7415D33"/>
            </w:placeholder>
            <w:showingPlcHdr/>
          </w:sdtPr>
          <w:sdtContent>
            <w:permStart w:id="824316032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65CAE6C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824316032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3 "/>
        <w:tblDescription w:val="Indicators 1 - 4"/>
      </w:tblPr>
      <w:tblGrid>
        <w:gridCol w:w="10070"/>
      </w:tblGrid>
      <w:tr w:rsidR="00CA64A9" w:rsidRPr="00985929" w14:paraId="57BA2621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3B8AD27F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3</w:t>
            </w:r>
          </w:p>
        </w:tc>
      </w:tr>
      <w:tr w:rsidR="00CA64A9" w:rsidRPr="00985929" w14:paraId="418A62B1" w14:textId="77777777" w:rsidTr="00D019B0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809126114"/>
            <w:placeholder>
              <w:docPart w:val="D2E60EEF44FC430DA86DB7E1B5244D8D"/>
            </w:placeholder>
            <w:showingPlcHdr/>
          </w:sdtPr>
          <w:sdtContent>
            <w:permStart w:id="264912072" w:edGrp="everyone" w:displacedByCustomXml="prev"/>
            <w:tc>
              <w:tcPr>
                <w:tcW w:w="5000" w:type="pct"/>
              </w:tcPr>
              <w:p w14:paraId="1B55B195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64912072" w:displacedByCustomXml="next"/>
          </w:sdtContent>
        </w:sdt>
      </w:tr>
    </w:tbl>
    <w:p w14:paraId="04319B23" w14:textId="77777777" w:rsidR="00F74DEA" w:rsidRDefault="00F74DEA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4F8F7AA" w14:textId="7F106C55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4: </w:t>
      </w:r>
      <w:r w:rsidR="00AF44D7" w:rsidRPr="00AF44D7">
        <w:rPr>
          <w:rFonts w:ascii="Calibri" w:hAnsi="Calibri" w:cs="Calibri"/>
          <w:b/>
          <w:sz w:val="24"/>
          <w:szCs w:val="24"/>
        </w:rPr>
        <w:t>Evaluation and Data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5035"/>
        <w:gridCol w:w="5035"/>
      </w:tblGrid>
      <w:tr w:rsidR="00CA64A9" w:rsidRPr="00985929" w14:paraId="114EC77C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0E422D05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1BC5E0D3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38EEC6CE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623A89F" w14:textId="05C0FC5D" w:rsidR="00CA64A9" w:rsidRPr="00985929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="009C3D99" w:rsidRPr="009C3D99">
              <w:rPr>
                <w:rFonts w:ascii="Calibri" w:hAnsi="Calibri" w:cs="Calibri"/>
                <w:b w:val="0"/>
                <w:sz w:val="24"/>
                <w:szCs w:val="24"/>
              </w:rPr>
              <w:t>ses data for program monitoring and implementation, assessing effectiveness, and collaborating to make improvements.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084339719"/>
            <w:placeholder>
              <w:docPart w:val="C808A4F21EFC4638A48447400A3ED517"/>
            </w:placeholder>
            <w:showingPlcHdr/>
          </w:sdtPr>
          <w:sdtContent>
            <w:permStart w:id="1296524860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108C809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296524860" w:displacedByCustomXml="next"/>
          </w:sdtContent>
        </w:sdt>
      </w:tr>
      <w:tr w:rsidR="00CA64A9" w:rsidRPr="00985929" w14:paraId="42B9778F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7C297D" w14:textId="6B318761" w:rsidR="00CA64A9" w:rsidRPr="00D019B0" w:rsidRDefault="00CA64A9" w:rsidP="00D52512">
            <w:pPr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U</w:t>
            </w:r>
            <w:r w:rsidR="00D86E05" w:rsidRPr="00D86E05">
              <w:rPr>
                <w:rFonts w:ascii="Calibri" w:hAnsi="Calibri" w:cs="Calibri"/>
                <w:b w:val="0"/>
                <w:sz w:val="24"/>
                <w:szCs w:val="24"/>
              </w:rPr>
              <w:t>tilizes participation, mindsets and behaviors, and outcome data to identify achievement gaps, and develops appropriate action plans to enhance or improve student success.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981569401"/>
            <w:placeholder>
              <w:docPart w:val="C808A4F21EFC4638A48447400A3ED517"/>
            </w:placeholder>
            <w:showingPlcHdr/>
          </w:sdtPr>
          <w:sdtContent>
            <w:permStart w:id="612199378" w:edGrp="everyone" w:displacedByCustomXml="prev"/>
            <w:tc>
              <w:tcPr>
                <w:tcW w:w="2500" w:type="pct"/>
              </w:tcPr>
              <w:p w14:paraId="78507C32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12199378" w:displacedByCustomXml="next"/>
          </w:sdtContent>
        </w:sdt>
      </w:tr>
      <w:tr w:rsidR="00CA64A9" w:rsidRPr="00985929" w14:paraId="0B86EDD3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C1C420" w14:textId="7BFFFBDE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H</w:t>
            </w:r>
            <w:r w:rsidR="005A7864" w:rsidRPr="005A7864">
              <w:rPr>
                <w:rFonts w:ascii="Calibri" w:hAnsi="Calibri" w:cs="Calibri"/>
                <w:b w:val="0"/>
                <w:sz w:val="24"/>
                <w:szCs w:val="24"/>
              </w:rPr>
              <w:t>as a positive impact on students’ attendance, discipline, and achievement as evidenced through mindsets and behaviors and/or outcome data.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183942032"/>
            <w:placeholder>
              <w:docPart w:val="C808A4F21EFC4638A48447400A3ED517"/>
            </w:placeholder>
            <w:showingPlcHdr/>
          </w:sdtPr>
          <w:sdtContent>
            <w:permStart w:id="154732474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F8DBC8B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54732474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4"/>
        <w:tblDescription w:val="Indicators 1 - 3"/>
      </w:tblPr>
      <w:tblGrid>
        <w:gridCol w:w="10070"/>
      </w:tblGrid>
      <w:tr w:rsidR="00CA64A9" w:rsidRPr="00985929" w14:paraId="0DDB84A9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25E7C83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4</w:t>
            </w:r>
          </w:p>
        </w:tc>
      </w:tr>
      <w:tr w:rsidR="00CA64A9" w:rsidRPr="00985929" w14:paraId="0B12CA4A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627576494"/>
            <w:placeholder>
              <w:docPart w:val="EF562E46E53E4B77AE4AE6515041672C"/>
            </w:placeholder>
            <w:showingPlcHdr/>
          </w:sdtPr>
          <w:sdtContent>
            <w:permStart w:id="971077127" w:edGrp="everyone" w:displacedByCustomXml="prev"/>
            <w:tc>
              <w:tcPr>
                <w:tcW w:w="5000" w:type="pct"/>
              </w:tcPr>
              <w:p w14:paraId="397CFD6B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971077127" w:displacedByCustomXml="next"/>
          </w:sdtContent>
        </w:sdt>
      </w:tr>
    </w:tbl>
    <w:p w14:paraId="79B2DAFE" w14:textId="7ACBE587" w:rsidR="00D019B0" w:rsidRDefault="00D019B0" w:rsidP="00D52512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184C58F" w14:textId="77777777" w:rsidR="007768C5" w:rsidRDefault="007768C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6AE7393E" w14:textId="1AE5EB68" w:rsidR="00D070E4" w:rsidRPr="00985929" w:rsidRDefault="00D070E4" w:rsidP="00D52512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lastRenderedPageBreak/>
        <w:t xml:space="preserve">Standard 5: </w:t>
      </w:r>
      <w:r w:rsidR="007768C5" w:rsidRPr="007768C5">
        <w:rPr>
          <w:rFonts w:ascii="Calibri" w:hAnsi="Calibri" w:cs="Calibri"/>
          <w:b/>
          <w:sz w:val="24"/>
          <w:szCs w:val="24"/>
        </w:rPr>
        <w:t>Leadership and Advocacy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CA64A9" w:rsidRPr="00985929" w14:paraId="1E789C04" w14:textId="77777777" w:rsidTr="005C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438C00D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6D097273" w14:textId="77777777" w:rsidR="00CA64A9" w:rsidRPr="00985929" w:rsidRDefault="00CA64A9" w:rsidP="00D52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CA64A9" w:rsidRPr="00985929" w14:paraId="658489F1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CEEA3B" w14:textId="779E55A9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L</w:t>
            </w:r>
            <w:r w:rsidR="00E35E15" w:rsidRPr="00E35E15">
              <w:rPr>
                <w:rFonts w:ascii="Calibri" w:hAnsi="Calibri" w:cs="Calibri"/>
                <w:b w:val="0"/>
                <w:sz w:val="24"/>
                <w:szCs w:val="24"/>
              </w:rPr>
              <w:t>eads and advocates for systemic change through professional relationships with key stakeholders.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435277998"/>
            <w:placeholder>
              <w:docPart w:val="F6CBD768A76B48E592218A8614D9A829"/>
            </w:placeholder>
            <w:showingPlcHdr/>
          </w:sdtPr>
          <w:sdtContent>
            <w:permStart w:id="147607436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7FCBA50" w14:textId="77777777" w:rsidR="00CA64A9" w:rsidRPr="00985929" w:rsidRDefault="00CA64A9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76074369" w:displacedByCustomXml="next"/>
          </w:sdtContent>
        </w:sdt>
      </w:tr>
      <w:tr w:rsidR="00CA64A9" w:rsidRPr="00985929" w14:paraId="6B15E603" w14:textId="77777777" w:rsidTr="00D52512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AE2DF08" w14:textId="0863EFE7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 w:rsidRPr="00504E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I</w:t>
            </w:r>
            <w:r w:rsidR="000571F9" w:rsidRPr="00504E55"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de</w:t>
            </w:r>
            <w:r w:rsidR="000571F9" w:rsidRPr="000571F9">
              <w:rPr>
                <w:rFonts w:ascii="Calibri" w:hAnsi="Calibri" w:cs="Calibri"/>
                <w:b w:val="0"/>
                <w:sz w:val="24"/>
                <w:szCs w:val="24"/>
              </w:rPr>
              <w:t>ntifies systemic factors impacting student success and advocates for creating an equitable and inclusive learning environment.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299383196"/>
            <w:placeholder>
              <w:docPart w:val="F6CBD768A76B48E592218A8614D9A829"/>
            </w:placeholder>
            <w:showingPlcHdr/>
          </w:sdtPr>
          <w:sdtContent>
            <w:permStart w:id="536048958" w:edGrp="everyone" w:displacedByCustomXml="prev"/>
            <w:tc>
              <w:tcPr>
                <w:tcW w:w="2500" w:type="pct"/>
              </w:tcPr>
              <w:p w14:paraId="3C92E988" w14:textId="77777777" w:rsidR="00CA64A9" w:rsidRPr="00985929" w:rsidRDefault="0024758A" w:rsidP="00D525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536048958" w:displacedByCustomXml="next"/>
          </w:sdtContent>
        </w:sdt>
      </w:tr>
      <w:tr w:rsidR="00CA64A9" w:rsidRPr="00985929" w14:paraId="5670EC6F" w14:textId="77777777" w:rsidTr="00D525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EFAFF" w14:textId="74790778" w:rsidR="00CA64A9" w:rsidRPr="00985929" w:rsidRDefault="00CA64A9" w:rsidP="00D52512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 w:rsidR="00D019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F22BB3" w:rsidRPr="00F22BB3">
              <w:rPr>
                <w:rFonts w:ascii="Calibri" w:hAnsi="Calibri" w:cs="Calibri"/>
                <w:b w:val="0"/>
                <w:sz w:val="24"/>
                <w:szCs w:val="24"/>
              </w:rPr>
              <w:t>dvocates for a safe and respectful learning environment for students.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566263401"/>
            <w:placeholder>
              <w:docPart w:val="F6CBD768A76B48E592218A8614D9A829"/>
            </w:placeholder>
            <w:showingPlcHdr/>
          </w:sdtPr>
          <w:sdtContent>
            <w:permStart w:id="2072274359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4AAFD450" w14:textId="77777777" w:rsidR="00CA64A9" w:rsidRPr="00985929" w:rsidRDefault="0024758A" w:rsidP="00D5251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2072274359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CA64A9" w:rsidRPr="00985929" w14:paraId="1DB19CD2" w14:textId="77777777" w:rsidTr="005C618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6213690A" w14:textId="77777777" w:rsidR="00CA64A9" w:rsidRPr="00985929" w:rsidRDefault="00CA64A9" w:rsidP="00D5251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CA64A9" w:rsidRPr="00985929" w14:paraId="5F3CB498" w14:textId="77777777" w:rsidTr="00D52512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1045717249"/>
            <w:placeholder>
              <w:docPart w:val="E2BF46D762B343598E0AABF1175D3295"/>
            </w:placeholder>
            <w:showingPlcHdr/>
          </w:sdtPr>
          <w:sdtContent>
            <w:permStart w:id="140249952" w:edGrp="everyone" w:displacedByCustomXml="prev"/>
            <w:tc>
              <w:tcPr>
                <w:tcW w:w="5000" w:type="pct"/>
              </w:tcPr>
              <w:p w14:paraId="41D9E541" w14:textId="77777777" w:rsidR="00CA64A9" w:rsidRPr="00985929" w:rsidRDefault="00CA64A9" w:rsidP="00D52512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40249952" w:displacedByCustomXml="next"/>
          </w:sdtContent>
        </w:sdt>
      </w:tr>
    </w:tbl>
    <w:p w14:paraId="7607525E" w14:textId="77777777" w:rsidR="00F22BB3" w:rsidRDefault="00F22BB3" w:rsidP="00F22BB3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1E3FF3E" w14:textId="1E652364" w:rsidR="00F22BB3" w:rsidRPr="00985929" w:rsidRDefault="00F22BB3" w:rsidP="00F22BB3">
      <w:pPr>
        <w:spacing w:after="0" w:line="240" w:lineRule="auto"/>
        <w:rPr>
          <w:rFonts w:ascii="Calibri" w:hAnsi="Calibri" w:cs="Calibri"/>
          <w:b/>
          <w:smallCaps/>
          <w:sz w:val="24"/>
          <w:szCs w:val="24"/>
        </w:rPr>
      </w:pPr>
      <w:r w:rsidRPr="00985929">
        <w:rPr>
          <w:rFonts w:ascii="Calibri" w:hAnsi="Calibri" w:cs="Calibri"/>
          <w:b/>
          <w:sz w:val="24"/>
          <w:szCs w:val="24"/>
        </w:rPr>
        <w:t xml:space="preserve">Standard </w:t>
      </w:r>
      <w:r>
        <w:rPr>
          <w:rFonts w:ascii="Calibri" w:hAnsi="Calibri" w:cs="Calibri"/>
          <w:b/>
          <w:sz w:val="24"/>
          <w:szCs w:val="24"/>
        </w:rPr>
        <w:t>6</w:t>
      </w:r>
      <w:r w:rsidRPr="00985929">
        <w:rPr>
          <w:rFonts w:ascii="Calibri" w:hAnsi="Calibri" w:cs="Calibri"/>
          <w:b/>
          <w:sz w:val="24"/>
          <w:szCs w:val="24"/>
        </w:rPr>
        <w:t xml:space="preserve">: </w:t>
      </w:r>
      <w:r w:rsidR="00440433" w:rsidRPr="00440433">
        <w:rPr>
          <w:rFonts w:ascii="Calibri" w:hAnsi="Calibri" w:cs="Calibri"/>
          <w:b/>
          <w:sz w:val="24"/>
          <w:szCs w:val="24"/>
        </w:rPr>
        <w:t>Professional Responsibility, Knowledge</w:t>
      </w:r>
      <w:r w:rsidR="00440433">
        <w:rPr>
          <w:rFonts w:ascii="Calibri" w:hAnsi="Calibri" w:cs="Calibri"/>
          <w:b/>
          <w:sz w:val="24"/>
          <w:szCs w:val="24"/>
        </w:rPr>
        <w:t>,</w:t>
      </w:r>
      <w:r w:rsidR="00440433" w:rsidRPr="00440433">
        <w:rPr>
          <w:rFonts w:ascii="Calibri" w:hAnsi="Calibri" w:cs="Calibri"/>
          <w:b/>
          <w:sz w:val="24"/>
          <w:szCs w:val="24"/>
        </w:rPr>
        <w:t xml:space="preserve"> and Growth</w:t>
      </w:r>
    </w:p>
    <w:tbl>
      <w:tblPr>
        <w:tblStyle w:val="LightList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5035"/>
        <w:gridCol w:w="5035"/>
      </w:tblGrid>
      <w:tr w:rsidR="00F22BB3" w:rsidRPr="00985929" w14:paraId="15B67CC4" w14:textId="77777777" w:rsidTr="0048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365F91" w:themeFill="accent1" w:themeFillShade="BF"/>
          </w:tcPr>
          <w:p w14:paraId="12C3BD2D" w14:textId="77777777" w:rsidR="00F22BB3" w:rsidRPr="00985929" w:rsidRDefault="00F22BB3" w:rsidP="00487F9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Indicators</w:t>
            </w:r>
          </w:p>
        </w:tc>
        <w:tc>
          <w:tcPr>
            <w:tcW w:w="2500" w:type="pct"/>
            <w:shd w:val="clear" w:color="auto" w:fill="365F91" w:themeFill="accent1" w:themeFillShade="BF"/>
          </w:tcPr>
          <w:p w14:paraId="7A3D1E0B" w14:textId="77777777" w:rsidR="00F22BB3" w:rsidRPr="00985929" w:rsidRDefault="00F22BB3" w:rsidP="00487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Level of Performance and Evidence</w:t>
            </w:r>
          </w:p>
        </w:tc>
      </w:tr>
      <w:tr w:rsidR="00F22BB3" w:rsidRPr="00985929" w14:paraId="192CB0B8" w14:textId="77777777" w:rsidTr="004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DD2CEB" w14:textId="11FA733A" w:rsidR="00F22BB3" w:rsidRPr="00985929" w:rsidRDefault="00F22BB3" w:rsidP="00487F9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A</w:t>
            </w:r>
            <w:r w:rsidR="00333A5A" w:rsidRPr="00333A5A">
              <w:rPr>
                <w:rFonts w:ascii="Calibri" w:hAnsi="Calibri" w:cs="Calibri"/>
                <w:b w:val="0"/>
                <w:sz w:val="24"/>
                <w:szCs w:val="24"/>
              </w:rPr>
              <w:t>dheres to American School Counselor Association Ethical Standards for School Counselors and other relevant ethical standards for school counselors as well as all relevant federal, state, and local legal requirements.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435755575"/>
            <w:placeholder>
              <w:docPart w:val="AA841B8CEA574C528FDB03DAF371C543"/>
            </w:placeholder>
            <w:showingPlcHdr/>
          </w:sdtPr>
          <w:sdtContent>
            <w:permStart w:id="11689122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410F251" w14:textId="77777777" w:rsidR="00F22BB3" w:rsidRPr="00985929" w:rsidRDefault="00F22BB3" w:rsidP="00487F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1689122" w:displacedByCustomXml="next"/>
          </w:sdtContent>
        </w:sdt>
      </w:tr>
      <w:tr w:rsidR="00F22BB3" w:rsidRPr="00985929" w14:paraId="54C2CC50" w14:textId="77777777" w:rsidTr="00487F9F">
        <w:trPr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2844B86" w14:textId="6FA0D329" w:rsidR="00F22BB3" w:rsidRPr="00985929" w:rsidRDefault="00F22BB3" w:rsidP="00487F9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C</w:t>
            </w:r>
            <w:r w:rsidR="00A325E3" w:rsidRPr="00A325E3">
              <w:rPr>
                <w:rFonts w:ascii="Calibri" w:hAnsi="Calibri" w:cs="Calibri"/>
                <w:b w:val="0"/>
                <w:sz w:val="24"/>
                <w:szCs w:val="24"/>
              </w:rPr>
              <w:t>oordinates, facilitates, educates, and/or provides leadership in professional meetings and/or organizations.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1082141851"/>
            <w:placeholder>
              <w:docPart w:val="AA841B8CEA574C528FDB03DAF371C543"/>
            </w:placeholder>
            <w:showingPlcHdr/>
          </w:sdtPr>
          <w:sdtContent>
            <w:permStart w:id="1038179832" w:edGrp="everyone" w:displacedByCustomXml="prev"/>
            <w:tc>
              <w:tcPr>
                <w:tcW w:w="2500" w:type="pct"/>
              </w:tcPr>
              <w:p w14:paraId="085234DE" w14:textId="77777777" w:rsidR="00F22BB3" w:rsidRPr="00985929" w:rsidRDefault="00F22BB3" w:rsidP="00487F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038179832" w:displacedByCustomXml="next"/>
          </w:sdtContent>
        </w:sdt>
      </w:tr>
      <w:tr w:rsidR="00F22BB3" w:rsidRPr="00985929" w14:paraId="706E6D70" w14:textId="77777777" w:rsidTr="00487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250495" w14:textId="12AFF986" w:rsidR="00F22BB3" w:rsidRPr="00985929" w:rsidRDefault="00F22BB3" w:rsidP="00487F9F">
            <w:pPr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985929">
              <w:rPr>
                <w:rFonts w:ascii="Calibri" w:hAnsi="Calibri" w:cs="Calibri"/>
                <w:sz w:val="24"/>
                <w:szCs w:val="24"/>
              </w:rPr>
              <w:t>Indicator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504E55">
              <w:rPr>
                <w:rFonts w:ascii="Calibri" w:hAnsi="Calibri" w:cs="Calibri"/>
                <w:b w:val="0"/>
                <w:sz w:val="24"/>
                <w:szCs w:val="24"/>
              </w:rPr>
              <w:t>E</w:t>
            </w:r>
            <w:r w:rsidR="00D45FB2" w:rsidRPr="00D45FB2">
              <w:rPr>
                <w:rFonts w:ascii="Calibri" w:hAnsi="Calibri" w:cs="Calibri"/>
                <w:b w:val="0"/>
                <w:sz w:val="24"/>
                <w:szCs w:val="24"/>
              </w:rPr>
              <w:t>ngages in self-reflection of practice</w:t>
            </w:r>
            <w:r w:rsidR="00D45FB2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D45FB2" w:rsidRPr="00D45FB2">
              <w:rPr>
                <w:rFonts w:ascii="Calibri" w:hAnsi="Calibri" w:cs="Calibri"/>
                <w:b w:val="0"/>
                <w:sz w:val="24"/>
                <w:szCs w:val="24"/>
              </w:rPr>
              <w:t xml:space="preserve"> sets individual goals for professional improvement</w:t>
            </w:r>
            <w:r w:rsidR="00D45FB2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D45FB2" w:rsidRPr="00D45FB2">
              <w:rPr>
                <w:rFonts w:ascii="Calibri" w:hAnsi="Calibri" w:cs="Calibri"/>
                <w:b w:val="0"/>
                <w:sz w:val="24"/>
                <w:szCs w:val="24"/>
              </w:rPr>
              <w:t xml:space="preserve"> stays current on professional issues</w:t>
            </w:r>
            <w:r w:rsidR="00D45FB2">
              <w:rPr>
                <w:rFonts w:ascii="Calibri" w:hAnsi="Calibri" w:cs="Calibri"/>
                <w:b w:val="0"/>
                <w:sz w:val="24"/>
                <w:szCs w:val="24"/>
              </w:rPr>
              <w:t>,</w:t>
            </w:r>
            <w:r w:rsidR="00D45FB2" w:rsidRPr="00D45FB2">
              <w:rPr>
                <w:rFonts w:ascii="Calibri" w:hAnsi="Calibri" w:cs="Calibri"/>
                <w:b w:val="0"/>
                <w:sz w:val="24"/>
                <w:szCs w:val="24"/>
              </w:rPr>
              <w:t xml:space="preserve"> and contributes to the advancement of the school counseling profession.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994374487"/>
            <w:placeholder>
              <w:docPart w:val="AA841B8CEA574C528FDB03DAF371C543"/>
            </w:placeholder>
            <w:showingPlcHdr/>
          </w:sdtPr>
          <w:sdtContent>
            <w:permStart w:id="1828461618" w:edGrp="everyone" w:displacedByCustomXml="prev"/>
            <w:tc>
              <w:tcPr>
                <w:tcW w:w="2500" w:type="pct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72DBB12" w14:textId="77777777" w:rsidR="00F22BB3" w:rsidRPr="00985929" w:rsidRDefault="00F22BB3" w:rsidP="00487F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1828461618" w:displacedByCustomXml="next"/>
          </w:sdtContent>
        </w:sdt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Standard 5"/>
        <w:tblDescription w:val="Indicators 1 -4"/>
      </w:tblPr>
      <w:tblGrid>
        <w:gridCol w:w="10070"/>
      </w:tblGrid>
      <w:tr w:rsidR="00F22BB3" w:rsidRPr="00985929" w14:paraId="00E01960" w14:textId="77777777" w:rsidTr="00487F9F">
        <w:trPr>
          <w:tblHeader/>
        </w:trPr>
        <w:tc>
          <w:tcPr>
            <w:tcW w:w="5000" w:type="pct"/>
            <w:shd w:val="clear" w:color="auto" w:fill="365F91" w:themeFill="accent1" w:themeFillShade="BF"/>
          </w:tcPr>
          <w:p w14:paraId="576961F7" w14:textId="77777777" w:rsidR="00F22BB3" w:rsidRPr="00985929" w:rsidRDefault="00F22BB3" w:rsidP="00487F9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85929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</w:rPr>
              <w:t>Areas of Strength and Growth for Standard 5</w:t>
            </w:r>
          </w:p>
        </w:tc>
      </w:tr>
      <w:tr w:rsidR="00F22BB3" w:rsidRPr="00985929" w14:paraId="41EE9542" w14:textId="77777777" w:rsidTr="00487F9F">
        <w:trPr>
          <w:cantSplit/>
          <w:trHeight w:val="720"/>
        </w:trPr>
        <w:sdt>
          <w:sdtPr>
            <w:rPr>
              <w:rFonts w:ascii="Calibri" w:hAnsi="Calibri" w:cs="Calibri"/>
              <w:sz w:val="24"/>
              <w:szCs w:val="24"/>
            </w:rPr>
            <w:id w:val="-832754719"/>
            <w:placeholder>
              <w:docPart w:val="7135E3F8766A43E5849654F9361D6823"/>
            </w:placeholder>
            <w:showingPlcHdr/>
          </w:sdtPr>
          <w:sdtContent>
            <w:permStart w:id="642465706" w:edGrp="everyone" w:displacedByCustomXml="prev"/>
            <w:tc>
              <w:tcPr>
                <w:tcW w:w="5000" w:type="pct"/>
              </w:tcPr>
              <w:p w14:paraId="303A26C8" w14:textId="77777777" w:rsidR="00F22BB3" w:rsidRPr="00985929" w:rsidRDefault="00F22BB3" w:rsidP="00487F9F">
                <w:pPr>
                  <w:rPr>
                    <w:rFonts w:ascii="Calibri" w:hAnsi="Calibri" w:cs="Calibri"/>
                    <w:sz w:val="24"/>
                    <w:szCs w:val="24"/>
                  </w:rPr>
                </w:pPr>
                <w:r w:rsidRPr="00985929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here to enter text.</w:t>
                </w:r>
              </w:p>
            </w:tc>
            <w:permEnd w:id="642465706" w:displacedByCustomXml="next"/>
          </w:sdtContent>
        </w:sdt>
      </w:tr>
    </w:tbl>
    <w:p w14:paraId="1E44928A" w14:textId="77777777" w:rsidR="00F22BB3" w:rsidRDefault="00F22BB3" w:rsidP="003F3715">
      <w:pPr>
        <w:rPr>
          <w:rFonts w:ascii="Calibri" w:hAnsi="Calibri" w:cs="Calibri"/>
          <w:b/>
          <w:color w:val="17365D" w:themeColor="text2" w:themeShade="BF"/>
          <w:sz w:val="24"/>
          <w:szCs w:val="24"/>
        </w:rPr>
      </w:pPr>
    </w:p>
    <w:sectPr w:rsidR="00F22BB3" w:rsidSect="008C6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0DD2" w14:textId="77777777" w:rsidR="00904ED7" w:rsidRDefault="00904ED7" w:rsidP="008A1947">
      <w:pPr>
        <w:spacing w:after="0" w:line="240" w:lineRule="auto"/>
      </w:pPr>
      <w:r>
        <w:separator/>
      </w:r>
    </w:p>
  </w:endnote>
  <w:endnote w:type="continuationSeparator" w:id="0">
    <w:p w14:paraId="22372856" w14:textId="77777777" w:rsidR="00904ED7" w:rsidRDefault="00904ED7" w:rsidP="008A1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7DCC" w14:textId="77777777" w:rsidR="00256E92" w:rsidRDefault="00256E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61CA" w14:textId="2BBDE26B" w:rsidR="008A1947" w:rsidRPr="00696B55" w:rsidRDefault="00956307" w:rsidP="00696B55">
    <w:pPr>
      <w:pStyle w:val="Footer"/>
      <w:jc w:val="center"/>
      <w:rPr>
        <w:rFonts w:cstheme="minorHAnsi"/>
        <w:sz w:val="20"/>
        <w:szCs w:val="20"/>
      </w:rPr>
    </w:pPr>
    <w:r w:rsidRPr="00956307">
      <w:rPr>
        <w:rFonts w:cstheme="minorHAnsi"/>
        <w:sz w:val="20"/>
        <w:szCs w:val="20"/>
      </w:rPr>
      <w:t xml:space="preserve">Nevada Department of Education – NEPF </w:t>
    </w:r>
    <w:r w:rsidR="00256E92">
      <w:rPr>
        <w:rFonts w:cstheme="minorHAnsi"/>
        <w:sz w:val="20"/>
        <w:szCs w:val="20"/>
      </w:rPr>
      <w:t>School Counselor</w:t>
    </w:r>
    <w:r w:rsidR="00AD5E69" w:rsidRPr="00956307">
      <w:rPr>
        <w:rFonts w:cstheme="minorHAnsi"/>
        <w:sz w:val="20"/>
        <w:szCs w:val="20"/>
      </w:rPr>
      <w:t xml:space="preserve"> </w:t>
    </w:r>
    <w:r w:rsidRPr="00956307">
      <w:rPr>
        <w:rFonts w:cstheme="minorHAnsi"/>
        <w:sz w:val="20"/>
        <w:szCs w:val="20"/>
      </w:rPr>
      <w:t xml:space="preserve">Self-Assessment Tool – May 2022 - </w:t>
    </w:r>
    <w:sdt>
      <w:sdtPr>
        <w:rPr>
          <w:rFonts w:cstheme="minorHAnsi"/>
          <w:sz w:val="20"/>
          <w:szCs w:val="20"/>
        </w:rPr>
        <w:id w:val="-1684197210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956307">
              <w:rPr>
                <w:rFonts w:cstheme="minorHAnsi"/>
                <w:sz w:val="20"/>
                <w:szCs w:val="20"/>
              </w:rPr>
              <w:t xml:space="preserve">Page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956307">
              <w:rPr>
                <w:rFonts w:cstheme="minorHAnsi"/>
                <w:sz w:val="20"/>
                <w:szCs w:val="20"/>
              </w:rPr>
              <w:t xml:space="preserve"> of 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956307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Pr="00956307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20496" w14:textId="77777777" w:rsidR="00256E92" w:rsidRDefault="00256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61E7" w14:textId="77777777" w:rsidR="00904ED7" w:rsidRDefault="00904ED7" w:rsidP="008A1947">
      <w:pPr>
        <w:spacing w:after="0" w:line="240" w:lineRule="auto"/>
      </w:pPr>
      <w:r>
        <w:separator/>
      </w:r>
    </w:p>
  </w:footnote>
  <w:footnote w:type="continuationSeparator" w:id="0">
    <w:p w14:paraId="7EEDF755" w14:textId="77777777" w:rsidR="00904ED7" w:rsidRDefault="00904ED7" w:rsidP="008A1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891F" w14:textId="77777777" w:rsidR="00256E92" w:rsidRDefault="00256E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E93" w14:textId="1F986BDE" w:rsidR="00CC05BF" w:rsidRPr="00985929" w:rsidRDefault="006A2C2C" w:rsidP="00985929">
    <w:pPr>
      <w:pStyle w:val="Title"/>
      <w:jc w:val="center"/>
      <w:rPr>
        <w:rFonts w:asciiTheme="minorHAnsi" w:hAnsiTheme="minorHAnsi" w:cstheme="minorHAnsi"/>
        <w:b/>
        <w:bCs/>
        <w:color w:val="1F497D" w:themeColor="text2"/>
        <w:sz w:val="36"/>
        <w:szCs w:val="36"/>
      </w:rPr>
    </w:pPr>
    <w:r w:rsidRPr="00985929">
      <w:rPr>
        <w:rFonts w:asciiTheme="minorHAnsi" w:hAnsiTheme="minorHAnsi" w:cstheme="minorHAnsi"/>
        <w:b/>
        <w:bCs/>
        <w:color w:val="1F497D" w:themeColor="text2"/>
        <w:sz w:val="36"/>
        <w:szCs w:val="36"/>
      </w:rPr>
      <w:t>NEVADA EDUCATOR PERFORMANCE FRAMEWORK</w:t>
    </w:r>
  </w:p>
  <w:p w14:paraId="4E1055C8" w14:textId="6CBBB273" w:rsidR="00CC05BF" w:rsidRPr="00985929" w:rsidRDefault="002A112B" w:rsidP="00985929">
    <w:pPr>
      <w:pStyle w:val="Title"/>
      <w:jc w:val="center"/>
      <w:rPr>
        <w:rFonts w:asciiTheme="minorHAnsi" w:hAnsiTheme="minorHAnsi" w:cstheme="minorHAnsi"/>
        <w:color w:val="1F497D" w:themeColor="text2"/>
        <w:sz w:val="36"/>
        <w:szCs w:val="36"/>
      </w:rPr>
    </w:pPr>
    <w:r>
      <w:rPr>
        <w:rFonts w:asciiTheme="minorHAnsi" w:hAnsiTheme="minorHAnsi" w:cstheme="minorHAnsi"/>
        <w:color w:val="1F497D" w:themeColor="text2"/>
        <w:sz w:val="36"/>
        <w:szCs w:val="36"/>
      </w:rPr>
      <w:t>SCHOOL COUNSELOR</w:t>
    </w:r>
    <w:r w:rsidR="006A2C2C" w:rsidRPr="00985929">
      <w:rPr>
        <w:rFonts w:asciiTheme="minorHAnsi" w:hAnsiTheme="minorHAnsi" w:cstheme="minorHAnsi"/>
        <w:color w:val="1F497D" w:themeColor="text2"/>
        <w:sz w:val="36"/>
        <w:szCs w:val="36"/>
      </w:rPr>
      <w:t xml:space="preserve"> SELF-ASSESSMENT TOOL</w:t>
    </w:r>
  </w:p>
  <w:p w14:paraId="27A36F26" w14:textId="77777777" w:rsidR="00CC05BF" w:rsidRDefault="00CC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24FD" w14:textId="77777777" w:rsidR="00256E92" w:rsidRDefault="00256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pb2Tyatli49Ne/so054+ANPnTogOBMw3QyS6cTzbJmp7o1PIOo6FT8rEjM4+mofzH5peazHWzHZxyj0yD8nqQ==" w:salt="uF0SfLAW4MNU8FjukvCXy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EwMrA0MDMzNTVU0lEKTi0uzszPAykwrAUAD/D0JiwAAAA="/>
  </w:docVars>
  <w:rsids>
    <w:rsidRoot w:val="00D070E4"/>
    <w:rsid w:val="00027BDE"/>
    <w:rsid w:val="00055551"/>
    <w:rsid w:val="000571F9"/>
    <w:rsid w:val="000E1520"/>
    <w:rsid w:val="000E3A64"/>
    <w:rsid w:val="001066AD"/>
    <w:rsid w:val="001213DA"/>
    <w:rsid w:val="00121BEF"/>
    <w:rsid w:val="001B3777"/>
    <w:rsid w:val="001C1A4D"/>
    <w:rsid w:val="001F1549"/>
    <w:rsid w:val="00222837"/>
    <w:rsid w:val="0024758A"/>
    <w:rsid w:val="00256E92"/>
    <w:rsid w:val="002735EF"/>
    <w:rsid w:val="00276C3D"/>
    <w:rsid w:val="00290880"/>
    <w:rsid w:val="002A112B"/>
    <w:rsid w:val="002A5FC1"/>
    <w:rsid w:val="002B0933"/>
    <w:rsid w:val="002F3A7A"/>
    <w:rsid w:val="00333A5A"/>
    <w:rsid w:val="003450C5"/>
    <w:rsid w:val="003978F2"/>
    <w:rsid w:val="003A69AD"/>
    <w:rsid w:val="003B4893"/>
    <w:rsid w:val="003B59A5"/>
    <w:rsid w:val="003E4DD3"/>
    <w:rsid w:val="003E4DF2"/>
    <w:rsid w:val="003F3715"/>
    <w:rsid w:val="003F51BB"/>
    <w:rsid w:val="00410BA2"/>
    <w:rsid w:val="00440433"/>
    <w:rsid w:val="00441D9A"/>
    <w:rsid w:val="00452E2D"/>
    <w:rsid w:val="00483BA7"/>
    <w:rsid w:val="00497761"/>
    <w:rsid w:val="004A3819"/>
    <w:rsid w:val="004C3290"/>
    <w:rsid w:val="004C408A"/>
    <w:rsid w:val="00504E55"/>
    <w:rsid w:val="005328C9"/>
    <w:rsid w:val="005A7864"/>
    <w:rsid w:val="005C0532"/>
    <w:rsid w:val="005C6143"/>
    <w:rsid w:val="005C618F"/>
    <w:rsid w:val="005F2213"/>
    <w:rsid w:val="00610DA4"/>
    <w:rsid w:val="0062483C"/>
    <w:rsid w:val="00675B95"/>
    <w:rsid w:val="006948C7"/>
    <w:rsid w:val="00696B55"/>
    <w:rsid w:val="006A2C2C"/>
    <w:rsid w:val="006C3A48"/>
    <w:rsid w:val="006C473A"/>
    <w:rsid w:val="006E3A62"/>
    <w:rsid w:val="006E41B6"/>
    <w:rsid w:val="006F500C"/>
    <w:rsid w:val="00746651"/>
    <w:rsid w:val="007642BA"/>
    <w:rsid w:val="007709FE"/>
    <w:rsid w:val="007768C5"/>
    <w:rsid w:val="00786FCE"/>
    <w:rsid w:val="00792021"/>
    <w:rsid w:val="007A6B82"/>
    <w:rsid w:val="00814410"/>
    <w:rsid w:val="00836113"/>
    <w:rsid w:val="00875B12"/>
    <w:rsid w:val="008918C3"/>
    <w:rsid w:val="008A1947"/>
    <w:rsid w:val="008B280A"/>
    <w:rsid w:val="008C69F2"/>
    <w:rsid w:val="008F2385"/>
    <w:rsid w:val="00904ED7"/>
    <w:rsid w:val="00956307"/>
    <w:rsid w:val="009636F2"/>
    <w:rsid w:val="00964BB4"/>
    <w:rsid w:val="00967518"/>
    <w:rsid w:val="00985929"/>
    <w:rsid w:val="0099085B"/>
    <w:rsid w:val="009A6240"/>
    <w:rsid w:val="009C3D99"/>
    <w:rsid w:val="009C775A"/>
    <w:rsid w:val="009F23FA"/>
    <w:rsid w:val="00A12A3D"/>
    <w:rsid w:val="00A308C4"/>
    <w:rsid w:val="00A325E3"/>
    <w:rsid w:val="00A81043"/>
    <w:rsid w:val="00AB7DDA"/>
    <w:rsid w:val="00AD5E69"/>
    <w:rsid w:val="00AE1D01"/>
    <w:rsid w:val="00AF4334"/>
    <w:rsid w:val="00AF44D7"/>
    <w:rsid w:val="00B1569B"/>
    <w:rsid w:val="00B34825"/>
    <w:rsid w:val="00B52CE6"/>
    <w:rsid w:val="00B54780"/>
    <w:rsid w:val="00B762E6"/>
    <w:rsid w:val="00B773AF"/>
    <w:rsid w:val="00C17B56"/>
    <w:rsid w:val="00C3241D"/>
    <w:rsid w:val="00C35A57"/>
    <w:rsid w:val="00C66474"/>
    <w:rsid w:val="00C706D1"/>
    <w:rsid w:val="00C75ACD"/>
    <w:rsid w:val="00C9102F"/>
    <w:rsid w:val="00CA64A9"/>
    <w:rsid w:val="00CB115A"/>
    <w:rsid w:val="00CB3F38"/>
    <w:rsid w:val="00CC05BF"/>
    <w:rsid w:val="00CF1024"/>
    <w:rsid w:val="00D019B0"/>
    <w:rsid w:val="00D070E4"/>
    <w:rsid w:val="00D1221C"/>
    <w:rsid w:val="00D27608"/>
    <w:rsid w:val="00D4030F"/>
    <w:rsid w:val="00D430E3"/>
    <w:rsid w:val="00D45FB2"/>
    <w:rsid w:val="00D52512"/>
    <w:rsid w:val="00D66B6B"/>
    <w:rsid w:val="00D74E03"/>
    <w:rsid w:val="00D86E05"/>
    <w:rsid w:val="00D874E4"/>
    <w:rsid w:val="00DA10C6"/>
    <w:rsid w:val="00DB1A32"/>
    <w:rsid w:val="00DF530B"/>
    <w:rsid w:val="00E310A3"/>
    <w:rsid w:val="00E33C60"/>
    <w:rsid w:val="00E35E15"/>
    <w:rsid w:val="00E422BB"/>
    <w:rsid w:val="00E50049"/>
    <w:rsid w:val="00E51F47"/>
    <w:rsid w:val="00E83FAE"/>
    <w:rsid w:val="00EC24B0"/>
    <w:rsid w:val="00EC6267"/>
    <w:rsid w:val="00ED00B5"/>
    <w:rsid w:val="00EE52F0"/>
    <w:rsid w:val="00F0346D"/>
    <w:rsid w:val="00F054C3"/>
    <w:rsid w:val="00F21386"/>
    <w:rsid w:val="00F22BB3"/>
    <w:rsid w:val="00F62E67"/>
    <w:rsid w:val="00F74DEA"/>
    <w:rsid w:val="00F860D2"/>
    <w:rsid w:val="00FB329A"/>
    <w:rsid w:val="00FB5CAD"/>
    <w:rsid w:val="00FB6BE6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C6F97"/>
  <w15:docId w15:val="{ACC6E31A-019B-4C7B-879A-FCD0EE66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BB3"/>
  </w:style>
  <w:style w:type="paragraph" w:styleId="Heading1">
    <w:name w:val="heading 1"/>
    <w:basedOn w:val="Normal"/>
    <w:next w:val="Normal"/>
    <w:link w:val="Heading1Char"/>
    <w:uiPriority w:val="9"/>
    <w:qFormat/>
    <w:rsid w:val="00D0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0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0E4"/>
  </w:style>
  <w:style w:type="table" w:styleId="TableGrid">
    <w:name w:val="Table Grid"/>
    <w:basedOn w:val="TableNormal"/>
    <w:uiPriority w:val="59"/>
    <w:rsid w:val="00D0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7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List-Accent3">
    <w:name w:val="Light List Accent 3"/>
    <w:basedOn w:val="TableNormal"/>
    <w:uiPriority w:val="61"/>
    <w:rsid w:val="00D070E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LightGrid-Accent31">
    <w:name w:val="Light Grid - Accent 31"/>
    <w:basedOn w:val="Normal"/>
    <w:uiPriority w:val="34"/>
    <w:qFormat/>
    <w:rsid w:val="00D070E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0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6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0D2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7"/>
  </w:style>
  <w:style w:type="character" w:styleId="Hyperlink">
    <w:name w:val="Hyperlink"/>
    <w:basedOn w:val="DefaultParagraphFont"/>
    <w:uiPriority w:val="99"/>
    <w:unhideWhenUsed/>
    <w:rsid w:val="00CA64A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5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4BCC7B09FC4BEE97C06B03BE5A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FABB-65EB-4E5F-BF5D-EB9315AB6C45}"/>
      </w:docPartPr>
      <w:docPartBody>
        <w:p w:rsidR="005B5363" w:rsidRDefault="000E3D98" w:rsidP="000E3D98">
          <w:pPr>
            <w:pStyle w:val="2E4BCC7B09FC4BEE97C06B03BE5A790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FB65E7510DC4D5DABF7C96BBBB8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66A7-AC91-4992-B88F-C966577BCBCB}"/>
      </w:docPartPr>
      <w:docPartBody>
        <w:p w:rsidR="00B0415F" w:rsidRDefault="000E3D98" w:rsidP="000E3D98">
          <w:pPr>
            <w:pStyle w:val="1FB65E7510DC4D5DABF7C96BBBB8A165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8D7A47C317D241A8B1890D05811E8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89EBE-12E6-4ACE-8605-35E114432A1E}"/>
      </w:docPartPr>
      <w:docPartBody>
        <w:p w:rsidR="00B0415F" w:rsidRDefault="000E3D98" w:rsidP="000E3D98">
          <w:pPr>
            <w:pStyle w:val="8D7A47C317D241A8B1890D05811E802F11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0E9DF8FD5F945E7B225AC7F3D77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F580-3546-4A53-B97C-007D5951E485}"/>
      </w:docPartPr>
      <w:docPartBody>
        <w:p w:rsidR="00172090" w:rsidRDefault="000E3D98" w:rsidP="000E3D98">
          <w:pPr>
            <w:pStyle w:val="10E9DF8FD5F945E7B225AC7F3D777E4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484459DB37D148699E5B8DA3A741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7A1C-7161-445E-97EB-BEB08CD31B96}"/>
      </w:docPartPr>
      <w:docPartBody>
        <w:p w:rsidR="003E283F" w:rsidRDefault="000E3D98" w:rsidP="000E3D98">
          <w:pPr>
            <w:pStyle w:val="484459DB37D148699E5B8DA3A7415D33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2E60EEF44FC430DA86DB7E1B524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BA37-D2A8-4BD2-BD58-CD6844DB5C44}"/>
      </w:docPartPr>
      <w:docPartBody>
        <w:p w:rsidR="003E283F" w:rsidRDefault="000E3D98" w:rsidP="000E3D98">
          <w:pPr>
            <w:pStyle w:val="D2E60EEF44FC430DA86DB7E1B5244D8D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F562E46E53E4B77AE4AE6515041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233EE-D39F-4098-AE4D-33505AB30E61}"/>
      </w:docPartPr>
      <w:docPartBody>
        <w:p w:rsidR="003E283F" w:rsidRDefault="000E3D98" w:rsidP="000E3D98">
          <w:pPr>
            <w:pStyle w:val="EF562E46E53E4B77AE4AE6515041672C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E2BF46D762B343598E0AABF1175D3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2FF6E-689B-421F-A5A7-7AC3EFC1C63F}"/>
      </w:docPartPr>
      <w:docPartBody>
        <w:p w:rsidR="003E283F" w:rsidRDefault="000E3D98" w:rsidP="000E3D98">
          <w:pPr>
            <w:pStyle w:val="E2BF46D762B343598E0AABF1175D3295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808A4F21EFC4638A48447400A3E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78D38-EC61-4B1C-83C1-4D221DDE6540}"/>
      </w:docPartPr>
      <w:docPartBody>
        <w:p w:rsidR="003E283F" w:rsidRDefault="000E3D98" w:rsidP="000E3D98">
          <w:pPr>
            <w:pStyle w:val="C808A4F21EFC4638A48447400A3ED517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F6CBD768A76B48E592218A8614D9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5DCE-6318-4AB9-8D1F-4873263E71AD}"/>
      </w:docPartPr>
      <w:docPartBody>
        <w:p w:rsidR="003E283F" w:rsidRDefault="000E3D98" w:rsidP="000E3D98">
          <w:pPr>
            <w:pStyle w:val="F6CBD768A76B48E592218A8614D9A82910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FFAD90A91884EF9A2474B8066990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C1FE-A9FE-4F9B-8BEB-717DAF04840C}"/>
      </w:docPartPr>
      <w:docPartBody>
        <w:p w:rsidR="00395A90" w:rsidRDefault="000E3D98" w:rsidP="000E3D98">
          <w:pPr>
            <w:pStyle w:val="BFFAD90A91884EF9A2474B80669905886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0FDE-ED91-484A-8F1F-B1CB4365991D}"/>
      </w:docPartPr>
      <w:docPartBody>
        <w:p w:rsidR="00EF7366" w:rsidRDefault="000E3D98">
          <w:r w:rsidRPr="00CE7159">
            <w:rPr>
              <w:rStyle w:val="PlaceholderText"/>
            </w:rPr>
            <w:t>Click here to enter text.</w:t>
          </w:r>
        </w:p>
      </w:docPartBody>
    </w:docPart>
    <w:docPart>
      <w:docPartPr>
        <w:name w:val="AA841B8CEA574C528FDB03DAF371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35AE-9EC7-43EF-8465-E881F23A06A1}"/>
      </w:docPartPr>
      <w:docPartBody>
        <w:p w:rsidR="00192860" w:rsidRDefault="00F813E7" w:rsidP="00F813E7">
          <w:pPr>
            <w:pStyle w:val="AA841B8CEA574C528FDB03DAF371C54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135E3F8766A43E5849654F9361D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B836-C734-4D86-81D2-4595BB0BA04A}"/>
      </w:docPartPr>
      <w:docPartBody>
        <w:p w:rsidR="00192860" w:rsidRDefault="00F813E7" w:rsidP="00F813E7">
          <w:pPr>
            <w:pStyle w:val="7135E3F8766A43E5849654F9361D6823"/>
          </w:pPr>
          <w:r w:rsidRPr="00055551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11A"/>
    <w:rsid w:val="000400D6"/>
    <w:rsid w:val="000E3D98"/>
    <w:rsid w:val="001230AA"/>
    <w:rsid w:val="00172090"/>
    <w:rsid w:val="00192860"/>
    <w:rsid w:val="00395A90"/>
    <w:rsid w:val="003E283F"/>
    <w:rsid w:val="00582D7C"/>
    <w:rsid w:val="00592FE0"/>
    <w:rsid w:val="00596CE1"/>
    <w:rsid w:val="005B5363"/>
    <w:rsid w:val="005E411A"/>
    <w:rsid w:val="008B28FF"/>
    <w:rsid w:val="008B554D"/>
    <w:rsid w:val="00A808B5"/>
    <w:rsid w:val="00B0415F"/>
    <w:rsid w:val="00C802B8"/>
    <w:rsid w:val="00EF7366"/>
    <w:rsid w:val="00F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3E7"/>
    <w:rPr>
      <w:color w:val="808080"/>
    </w:rPr>
  </w:style>
  <w:style w:type="paragraph" w:customStyle="1" w:styleId="2E4BCC7B09FC4BEE97C06B03BE5A790F11">
    <w:name w:val="2E4BCC7B09FC4BEE97C06B03BE5A790F11"/>
    <w:rsid w:val="000E3D98"/>
    <w:rPr>
      <w:rFonts w:eastAsiaTheme="minorHAnsi"/>
    </w:rPr>
  </w:style>
  <w:style w:type="paragraph" w:customStyle="1" w:styleId="BFFAD90A91884EF9A2474B80669905886">
    <w:name w:val="BFFAD90A91884EF9A2474B80669905886"/>
    <w:rsid w:val="000E3D98"/>
    <w:rPr>
      <w:rFonts w:eastAsiaTheme="minorHAnsi"/>
    </w:rPr>
  </w:style>
  <w:style w:type="paragraph" w:customStyle="1" w:styleId="10E9DF8FD5F945E7B225AC7F3D777E4510">
    <w:name w:val="10E9DF8FD5F945E7B225AC7F3D777E4510"/>
    <w:rsid w:val="000E3D98"/>
    <w:rPr>
      <w:rFonts w:eastAsiaTheme="minorHAnsi"/>
    </w:rPr>
  </w:style>
  <w:style w:type="paragraph" w:customStyle="1" w:styleId="8D7A47C317D241A8B1890D05811E802F11">
    <w:name w:val="8D7A47C317D241A8B1890D05811E802F11"/>
    <w:rsid w:val="000E3D98"/>
    <w:rPr>
      <w:rFonts w:eastAsiaTheme="minorHAnsi"/>
    </w:rPr>
  </w:style>
  <w:style w:type="paragraph" w:customStyle="1" w:styleId="1FB65E7510DC4D5DABF7C96BBBB8A16511">
    <w:name w:val="1FB65E7510DC4D5DABF7C96BBBB8A16511"/>
    <w:rsid w:val="000E3D98"/>
    <w:rPr>
      <w:rFonts w:eastAsiaTheme="minorHAnsi"/>
    </w:rPr>
  </w:style>
  <w:style w:type="paragraph" w:customStyle="1" w:styleId="484459DB37D148699E5B8DA3A7415D3310">
    <w:name w:val="484459DB37D148699E5B8DA3A7415D3310"/>
    <w:rsid w:val="000E3D98"/>
    <w:rPr>
      <w:rFonts w:eastAsiaTheme="minorHAnsi"/>
    </w:rPr>
  </w:style>
  <w:style w:type="paragraph" w:customStyle="1" w:styleId="D2E60EEF44FC430DA86DB7E1B5244D8D10">
    <w:name w:val="D2E60EEF44FC430DA86DB7E1B5244D8D10"/>
    <w:rsid w:val="000E3D98"/>
    <w:rPr>
      <w:rFonts w:eastAsiaTheme="minorHAnsi"/>
    </w:rPr>
  </w:style>
  <w:style w:type="paragraph" w:customStyle="1" w:styleId="C808A4F21EFC4638A48447400A3ED51710">
    <w:name w:val="C808A4F21EFC4638A48447400A3ED51710"/>
    <w:rsid w:val="000E3D98"/>
    <w:rPr>
      <w:rFonts w:eastAsiaTheme="minorHAnsi"/>
    </w:rPr>
  </w:style>
  <w:style w:type="paragraph" w:customStyle="1" w:styleId="EF562E46E53E4B77AE4AE6515041672C10">
    <w:name w:val="EF562E46E53E4B77AE4AE6515041672C10"/>
    <w:rsid w:val="000E3D98"/>
    <w:rPr>
      <w:rFonts w:eastAsiaTheme="minorHAnsi"/>
    </w:rPr>
  </w:style>
  <w:style w:type="paragraph" w:customStyle="1" w:styleId="F6CBD768A76B48E592218A8614D9A82910">
    <w:name w:val="F6CBD768A76B48E592218A8614D9A82910"/>
    <w:rsid w:val="000E3D98"/>
    <w:rPr>
      <w:rFonts w:eastAsiaTheme="minorHAnsi"/>
    </w:rPr>
  </w:style>
  <w:style w:type="paragraph" w:customStyle="1" w:styleId="E2BF46D762B343598E0AABF1175D329510">
    <w:name w:val="E2BF46D762B343598E0AABF1175D329510"/>
    <w:rsid w:val="000E3D98"/>
    <w:rPr>
      <w:rFonts w:eastAsiaTheme="minorHAnsi"/>
    </w:rPr>
  </w:style>
  <w:style w:type="paragraph" w:customStyle="1" w:styleId="AA841B8CEA574C528FDB03DAF371C543">
    <w:name w:val="AA841B8CEA574C528FDB03DAF371C543"/>
    <w:rsid w:val="00F813E7"/>
    <w:pPr>
      <w:spacing w:after="160" w:line="259" w:lineRule="auto"/>
    </w:pPr>
  </w:style>
  <w:style w:type="paragraph" w:customStyle="1" w:styleId="7135E3F8766A43E5849654F9361D6823">
    <w:name w:val="7135E3F8766A43E5849654F9361D6823"/>
    <w:rsid w:val="00F813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CEDE-B322-404B-8E6F-812CE362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708</Words>
  <Characters>4041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 Caridine</dc:creator>
  <cp:lastModifiedBy>Kathleen Galland-Collins</cp:lastModifiedBy>
  <cp:revision>36</cp:revision>
  <cp:lastPrinted>2023-08-22T22:15:00Z</cp:lastPrinted>
  <dcterms:created xsi:type="dcterms:W3CDTF">2022-05-16T16:40:00Z</dcterms:created>
  <dcterms:modified xsi:type="dcterms:W3CDTF">2023-08-22T22:15:00Z</dcterms:modified>
</cp:coreProperties>
</file>